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07154" w14:textId="77777777" w:rsidR="0020154D" w:rsidRDefault="0020154D" w:rsidP="0020154D">
      <w:pPr>
        <w:rPr>
          <w:sz w:val="24"/>
          <w:szCs w:val="24"/>
        </w:rPr>
      </w:pPr>
      <w:bookmarkStart w:id="0" w:name="_Hlk155963771"/>
      <w:bookmarkEnd w:id="0"/>
      <w:r w:rsidRPr="00C07A45">
        <w:rPr>
          <w:sz w:val="24"/>
          <w:szCs w:val="24"/>
        </w:rPr>
        <w:t>REPUBLIQUE FRANCAISE</w:t>
      </w:r>
      <w:r>
        <w:rPr>
          <w:sz w:val="24"/>
          <w:szCs w:val="24"/>
        </w:rPr>
        <w:t xml:space="preserve">                    </w:t>
      </w:r>
    </w:p>
    <w:p w14:paraId="0428A525" w14:textId="77777777" w:rsidR="0020154D" w:rsidRDefault="0020154D" w:rsidP="0020154D">
      <w:pPr>
        <w:rPr>
          <w:sz w:val="24"/>
          <w:szCs w:val="24"/>
        </w:rPr>
      </w:pPr>
      <w:r w:rsidRPr="00C07A45">
        <w:rPr>
          <w:sz w:val="24"/>
          <w:szCs w:val="24"/>
        </w:rPr>
        <w:t>DEPARTEMENT DE LA MOSELLE</w:t>
      </w:r>
      <w:r>
        <w:rPr>
          <w:sz w:val="24"/>
          <w:szCs w:val="24"/>
        </w:rPr>
        <w:t xml:space="preserve">                                                                              </w:t>
      </w:r>
    </w:p>
    <w:p w14:paraId="26543936" w14:textId="77777777" w:rsidR="0020154D" w:rsidRPr="003771AE" w:rsidRDefault="0020154D" w:rsidP="0020154D">
      <w:pPr>
        <w:rPr>
          <w:b/>
          <w:sz w:val="24"/>
          <w:szCs w:val="24"/>
        </w:rPr>
      </w:pPr>
      <w:r w:rsidRPr="003771AE">
        <w:rPr>
          <w:b/>
          <w:sz w:val="24"/>
          <w:szCs w:val="24"/>
        </w:rPr>
        <w:t xml:space="preserve">COMMUNE DE GUEBLING                                                                      </w:t>
      </w:r>
    </w:p>
    <w:p w14:paraId="08238C03" w14:textId="2C18A78B" w:rsidR="0020154D" w:rsidRDefault="00C570A9" w:rsidP="00C570A9">
      <w:pPr>
        <w:tabs>
          <w:tab w:val="left" w:pos="7320"/>
        </w:tabs>
        <w:jc w:val="center"/>
        <w:rPr>
          <w:sz w:val="24"/>
          <w:szCs w:val="24"/>
        </w:rPr>
      </w:pPr>
      <w:r w:rsidRPr="00C570A9">
        <w:rPr>
          <w:b/>
          <w:bCs/>
          <w:sz w:val="36"/>
          <w:szCs w:val="36"/>
        </w:rPr>
        <w:t>BULLETIN COMMUNAL</w:t>
      </w:r>
      <w:r w:rsidR="0020154D">
        <w:rPr>
          <w:sz w:val="24"/>
          <w:szCs w:val="24"/>
        </w:rPr>
        <w:tab/>
      </w:r>
      <w:r w:rsidR="0020154D" w:rsidRPr="003771AE">
        <w:rPr>
          <w:noProof/>
          <w:sz w:val="24"/>
          <w:szCs w:val="24"/>
          <w:lang w:eastAsia="fr-FR"/>
        </w:rPr>
        <w:drawing>
          <wp:inline distT="0" distB="0" distL="0" distR="0" wp14:anchorId="7B1F4C4E" wp14:editId="7ABF4E09">
            <wp:extent cx="1034823" cy="1114425"/>
            <wp:effectExtent l="19050" t="0" r="0" b="0"/>
            <wp:docPr id="2" name="Image 1" descr="Fichier:Blason de la ville de Guébling (Mosell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Blason de la ville de Guébling (Moselle).svg"/>
                    <pic:cNvPicPr>
                      <a:picLocks noChangeAspect="1" noChangeArrowheads="1"/>
                    </pic:cNvPicPr>
                  </pic:nvPicPr>
                  <pic:blipFill>
                    <a:blip r:embed="rId7" cstate="print"/>
                    <a:srcRect/>
                    <a:stretch>
                      <a:fillRect/>
                    </a:stretch>
                  </pic:blipFill>
                  <pic:spPr bwMode="auto">
                    <a:xfrm>
                      <a:off x="0" y="0"/>
                      <a:ext cx="1034823" cy="1114425"/>
                    </a:xfrm>
                    <a:prstGeom prst="rect">
                      <a:avLst/>
                    </a:prstGeom>
                    <a:noFill/>
                    <a:ln w="9525">
                      <a:noFill/>
                      <a:miter lim="800000"/>
                      <a:headEnd/>
                      <a:tailEnd/>
                    </a:ln>
                  </pic:spPr>
                </pic:pic>
              </a:graphicData>
            </a:graphic>
          </wp:inline>
        </w:drawing>
      </w:r>
    </w:p>
    <w:p w14:paraId="56BEF5D4" w14:textId="77777777" w:rsidR="0020154D" w:rsidRPr="00C301A3" w:rsidRDefault="0020154D" w:rsidP="0020154D">
      <w:pPr>
        <w:rPr>
          <w:b/>
          <w:sz w:val="24"/>
          <w:szCs w:val="24"/>
        </w:rPr>
      </w:pPr>
      <w:r>
        <w:rPr>
          <w:b/>
          <w:sz w:val="24"/>
          <w:szCs w:val="24"/>
        </w:rPr>
        <w:t xml:space="preserve">                                                                              </w:t>
      </w:r>
    </w:p>
    <w:p w14:paraId="76E99C54" w14:textId="05F21D47" w:rsidR="0020154D" w:rsidRDefault="0020154D" w:rsidP="0020154D">
      <w:pPr>
        <w:rPr>
          <w:b/>
          <w:sz w:val="28"/>
          <w:szCs w:val="28"/>
        </w:rPr>
      </w:pPr>
      <w:r w:rsidRPr="00C07A45">
        <w:rPr>
          <w:b/>
          <w:sz w:val="28"/>
          <w:szCs w:val="28"/>
        </w:rPr>
        <w:t xml:space="preserve">Mesdames, Messieurs, chers </w:t>
      </w:r>
      <w:r>
        <w:rPr>
          <w:b/>
          <w:sz w:val="28"/>
          <w:szCs w:val="28"/>
        </w:rPr>
        <w:t>habitant</w:t>
      </w:r>
      <w:r w:rsidRPr="00C07A45">
        <w:rPr>
          <w:b/>
          <w:sz w:val="28"/>
          <w:szCs w:val="28"/>
        </w:rPr>
        <w:t>s</w:t>
      </w:r>
      <w:r>
        <w:rPr>
          <w:b/>
          <w:sz w:val="28"/>
          <w:szCs w:val="28"/>
        </w:rPr>
        <w:t xml:space="preserve"> de GUEBLING</w:t>
      </w:r>
      <w:r w:rsidRPr="00C07A45">
        <w:rPr>
          <w:b/>
          <w:sz w:val="28"/>
          <w:szCs w:val="28"/>
        </w:rPr>
        <w:t>,</w:t>
      </w:r>
      <w:r>
        <w:rPr>
          <w:b/>
          <w:sz w:val="28"/>
          <w:szCs w:val="28"/>
        </w:rPr>
        <w:t xml:space="preserve">  </w:t>
      </w:r>
    </w:p>
    <w:p w14:paraId="5A82566D" w14:textId="1484DA8B" w:rsidR="001147ED" w:rsidRDefault="00B03E61">
      <w:r>
        <w:t xml:space="preserve">L’année 2024 </w:t>
      </w:r>
      <w:r w:rsidR="008F045B">
        <w:t>a été marquée par de nombreux événements</w:t>
      </w:r>
      <w:r w:rsidR="00ED1804">
        <w:t xml:space="preserve"> au sein de notre commune</w:t>
      </w:r>
      <w:r w:rsidR="008F045B">
        <w:t>.</w:t>
      </w:r>
    </w:p>
    <w:p w14:paraId="5C721A19" w14:textId="2F34B1BC" w:rsidR="007220A9" w:rsidRPr="00C17970" w:rsidRDefault="005C73E1" w:rsidP="00E23826">
      <w:pPr>
        <w:jc w:val="center"/>
        <w:rPr>
          <w:sz w:val="28"/>
          <w:szCs w:val="28"/>
        </w:rPr>
      </w:pPr>
      <w:r w:rsidRPr="00C17970">
        <w:rPr>
          <w:b/>
          <w:bCs/>
          <w:sz w:val="28"/>
          <w:szCs w:val="28"/>
        </w:rPr>
        <w:t>INAUGURATION DE L’AUVENT</w:t>
      </w:r>
      <w:r w:rsidR="00197839" w:rsidRPr="00C17970">
        <w:rPr>
          <w:sz w:val="28"/>
          <w:szCs w:val="28"/>
        </w:rPr>
        <w:t xml:space="preserve"> </w:t>
      </w:r>
    </w:p>
    <w:p w14:paraId="70055524" w14:textId="1ADEFF4C" w:rsidR="00B77944" w:rsidRDefault="00A940A0" w:rsidP="00E23826">
      <w:pPr>
        <w:jc w:val="both"/>
      </w:pPr>
      <w:r>
        <w:t xml:space="preserve">L’inauguration a eu lieu le </w:t>
      </w:r>
      <w:r w:rsidRPr="0086208A">
        <w:rPr>
          <w:b/>
          <w:bCs/>
        </w:rPr>
        <w:t>samedi 06 avril 2024</w:t>
      </w:r>
      <w:r w:rsidR="00B94560">
        <w:t xml:space="preserve"> en présence du député Fabien Di F</w:t>
      </w:r>
      <w:r w:rsidR="00E43755">
        <w:t>ILIPO</w:t>
      </w:r>
      <w:r w:rsidR="00E860B6">
        <w:t xml:space="preserve">, </w:t>
      </w:r>
      <w:r w:rsidR="00E43755">
        <w:t xml:space="preserve">de la sénatrice Catherine BERLHITI, </w:t>
      </w:r>
      <w:r w:rsidR="000315E3">
        <w:t>de la conseillère département</w:t>
      </w:r>
      <w:r w:rsidR="0086208A">
        <w:t>ale</w:t>
      </w:r>
      <w:r w:rsidR="00ED1804">
        <w:t>, Sylvie BOUS</w:t>
      </w:r>
      <w:r w:rsidR="00F61AAF">
        <w:t>CH</w:t>
      </w:r>
      <w:r w:rsidR="00ED1804">
        <w:t>BACHER,</w:t>
      </w:r>
      <w:r w:rsidR="0086208A">
        <w:t xml:space="preserve"> </w:t>
      </w:r>
      <w:r w:rsidR="00E860B6">
        <w:t xml:space="preserve">du président de la Communauté </w:t>
      </w:r>
      <w:r w:rsidR="00C13847">
        <w:t>de Communes du Saulnois</w:t>
      </w:r>
      <w:r w:rsidR="00E43755">
        <w:t xml:space="preserve"> Jérôme END</w:t>
      </w:r>
      <w:r w:rsidR="00122892">
        <w:t>.</w:t>
      </w:r>
      <w:r w:rsidR="00940CF8">
        <w:t xml:space="preserve"> </w:t>
      </w:r>
      <w:proofErr w:type="spellStart"/>
      <w:r w:rsidR="000315E3">
        <w:t>Cléor</w:t>
      </w:r>
      <w:r w:rsidR="00BB6394">
        <w:t>e</w:t>
      </w:r>
      <w:proofErr w:type="spellEnd"/>
      <w:r w:rsidR="000315E3">
        <w:t xml:space="preserve"> et </w:t>
      </w:r>
      <w:proofErr w:type="spellStart"/>
      <w:r w:rsidR="000315E3">
        <w:t>Rom</w:t>
      </w:r>
      <w:r w:rsidR="00BB6394">
        <w:t>i</w:t>
      </w:r>
      <w:proofErr w:type="spellEnd"/>
      <w:r w:rsidR="00B77944">
        <w:t xml:space="preserve"> </w:t>
      </w:r>
      <w:r w:rsidR="000315E3">
        <w:t>avaient la charge de tenir le ruban.</w:t>
      </w:r>
      <w:r w:rsidR="0048223E">
        <w:t xml:space="preserve"> </w:t>
      </w:r>
    </w:p>
    <w:p w14:paraId="738D62F1" w14:textId="314B119A" w:rsidR="00E23826" w:rsidRDefault="0048223E" w:rsidP="00B73223">
      <w:pPr>
        <w:jc w:val="both"/>
      </w:pPr>
      <w:r>
        <w:t xml:space="preserve">Après les discours, </w:t>
      </w:r>
      <w:r w:rsidR="00150D3A">
        <w:t>toutes les personnes présentes</w:t>
      </w:r>
      <w:r w:rsidR="00C56834">
        <w:t xml:space="preserve"> ont été invitées à un apéritif</w:t>
      </w:r>
      <w:r w:rsidR="00B77944">
        <w:t xml:space="preserve"> pour clore cette cérémonie</w:t>
      </w:r>
      <w:r w:rsidR="00150D3A">
        <w:t>.</w:t>
      </w:r>
    </w:p>
    <w:p w14:paraId="21B13818" w14:textId="2D4271B2" w:rsidR="00940CF8" w:rsidRPr="00940CF8" w:rsidRDefault="00940CF8" w:rsidP="00B94560">
      <w:pPr>
        <w:jc w:val="center"/>
      </w:pPr>
      <w:r w:rsidRPr="00940CF8">
        <w:rPr>
          <w:noProof/>
        </w:rPr>
        <w:drawing>
          <wp:inline distT="0" distB="0" distL="0" distR="0" wp14:anchorId="47479F25" wp14:editId="44D93E60">
            <wp:extent cx="4605020" cy="3837517"/>
            <wp:effectExtent l="0" t="0" r="5080" b="0"/>
            <wp:docPr id="14184852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0738" cy="3842282"/>
                    </a:xfrm>
                    <a:prstGeom prst="rect">
                      <a:avLst/>
                    </a:prstGeom>
                    <a:noFill/>
                    <a:ln>
                      <a:noFill/>
                    </a:ln>
                  </pic:spPr>
                </pic:pic>
              </a:graphicData>
            </a:graphic>
          </wp:inline>
        </w:drawing>
      </w:r>
    </w:p>
    <w:p w14:paraId="6B30C3E0" w14:textId="77777777" w:rsidR="00AB57C8" w:rsidRDefault="00AB57C8" w:rsidP="00112249">
      <w:pPr>
        <w:rPr>
          <w:b/>
          <w:bCs/>
        </w:rPr>
      </w:pPr>
    </w:p>
    <w:p w14:paraId="0610FE5A" w14:textId="77777777" w:rsidR="00AB57C8" w:rsidRDefault="00AB57C8" w:rsidP="00B0414C">
      <w:pPr>
        <w:jc w:val="center"/>
        <w:rPr>
          <w:b/>
          <w:bCs/>
        </w:rPr>
      </w:pPr>
    </w:p>
    <w:p w14:paraId="617AD8A0" w14:textId="5F5B1AD8" w:rsidR="00497CEE" w:rsidRPr="00C17970" w:rsidRDefault="00092DCE" w:rsidP="00B0414C">
      <w:pPr>
        <w:jc w:val="center"/>
        <w:rPr>
          <w:b/>
          <w:bCs/>
          <w:sz w:val="28"/>
          <w:szCs w:val="28"/>
        </w:rPr>
      </w:pPr>
      <w:r w:rsidRPr="00C17970">
        <w:rPr>
          <w:b/>
          <w:bCs/>
          <w:sz w:val="28"/>
          <w:szCs w:val="28"/>
        </w:rPr>
        <w:t>FETE DE LA LAINE</w:t>
      </w:r>
    </w:p>
    <w:p w14:paraId="28D74848" w14:textId="77777777" w:rsidR="00965FD6" w:rsidRDefault="00443D24" w:rsidP="00965FD6">
      <w:pPr>
        <w:jc w:val="center"/>
        <w:rPr>
          <w:b/>
          <w:bCs/>
        </w:rPr>
      </w:pPr>
      <w:r w:rsidRPr="00443D24">
        <w:rPr>
          <w:b/>
          <w:bCs/>
          <w:noProof/>
        </w:rPr>
        <w:drawing>
          <wp:inline distT="0" distB="0" distL="0" distR="0" wp14:anchorId="4A998BFE" wp14:editId="71F61E60">
            <wp:extent cx="1352550" cy="1868553"/>
            <wp:effectExtent l="0" t="0" r="0" b="0"/>
            <wp:docPr id="180292451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6915" cy="1888398"/>
                    </a:xfrm>
                    <a:prstGeom prst="rect">
                      <a:avLst/>
                    </a:prstGeom>
                    <a:noFill/>
                    <a:ln>
                      <a:noFill/>
                    </a:ln>
                  </pic:spPr>
                </pic:pic>
              </a:graphicData>
            </a:graphic>
          </wp:inline>
        </w:drawing>
      </w:r>
    </w:p>
    <w:p w14:paraId="69B31301" w14:textId="02BBEDDC" w:rsidR="009A21B4" w:rsidRDefault="00F61AAF" w:rsidP="006E249D">
      <w:pPr>
        <w:jc w:val="center"/>
        <w:rPr>
          <w:b/>
          <w:bCs/>
        </w:rPr>
      </w:pPr>
      <w:proofErr w:type="gramStart"/>
      <w:r>
        <w:rPr>
          <w:b/>
          <w:bCs/>
        </w:rPr>
        <w:t>o</w:t>
      </w:r>
      <w:r w:rsidR="00443D24">
        <w:rPr>
          <w:b/>
          <w:bCs/>
        </w:rPr>
        <w:t>rganisée</w:t>
      </w:r>
      <w:proofErr w:type="gramEnd"/>
      <w:r w:rsidR="00443D24">
        <w:rPr>
          <w:b/>
          <w:bCs/>
        </w:rPr>
        <w:t xml:space="preserve"> par la ferme de Mariembourg en partenariat avec Les Joyeux </w:t>
      </w:r>
      <w:proofErr w:type="spellStart"/>
      <w:r w:rsidR="00443D24">
        <w:rPr>
          <w:b/>
          <w:bCs/>
        </w:rPr>
        <w:t>Lunards</w:t>
      </w:r>
      <w:proofErr w:type="spellEnd"/>
      <w:r w:rsidR="009A21B4">
        <w:rPr>
          <w:b/>
          <w:bCs/>
        </w:rPr>
        <w:t>.</w:t>
      </w:r>
    </w:p>
    <w:p w14:paraId="535FA26D" w14:textId="17B076A4" w:rsidR="00497CEE" w:rsidRDefault="000B65F9" w:rsidP="006E249D">
      <w:pPr>
        <w:jc w:val="center"/>
        <w:rPr>
          <w:b/>
          <w:bCs/>
        </w:rPr>
      </w:pPr>
      <w:r>
        <w:rPr>
          <w:b/>
          <w:bCs/>
        </w:rPr>
        <w:t>Ce fût l’</w:t>
      </w:r>
      <w:r w:rsidR="00980575">
        <w:rPr>
          <w:b/>
          <w:bCs/>
        </w:rPr>
        <w:t>occasion de relancer l’association.</w:t>
      </w:r>
    </w:p>
    <w:p w14:paraId="38B53B9C" w14:textId="639A0D74" w:rsidR="00497CEE" w:rsidRDefault="008C021C" w:rsidP="0099600C">
      <w:pPr>
        <w:jc w:val="center"/>
        <w:rPr>
          <w:b/>
          <w:bCs/>
        </w:rPr>
      </w:pPr>
      <w:r>
        <w:rPr>
          <w:b/>
          <w:bCs/>
        </w:rPr>
        <w:t>Voici les moments clés de cette belle journée :</w:t>
      </w:r>
    </w:p>
    <w:p w14:paraId="14A830EB" w14:textId="77777777" w:rsidR="0099600C" w:rsidRDefault="0099600C" w:rsidP="0099600C">
      <w:pPr>
        <w:jc w:val="center"/>
        <w:rPr>
          <w:b/>
          <w:bCs/>
        </w:rPr>
      </w:pPr>
    </w:p>
    <w:p w14:paraId="759E586E" w14:textId="08AD6CB5" w:rsidR="00443D24" w:rsidRPr="00443D24" w:rsidRDefault="00A24C17" w:rsidP="00443D24">
      <w:pPr>
        <w:jc w:val="center"/>
      </w:pPr>
      <w:r w:rsidRPr="00A24C17">
        <w:t>Inauguration en présence de nombreuses personnalités.</w:t>
      </w:r>
    </w:p>
    <w:p w14:paraId="2F0500AB" w14:textId="77777777" w:rsidR="00497CEE" w:rsidRDefault="00497CEE" w:rsidP="00B0414C">
      <w:pPr>
        <w:jc w:val="center"/>
        <w:rPr>
          <w:b/>
          <w:bCs/>
        </w:rPr>
      </w:pPr>
    </w:p>
    <w:p w14:paraId="6B1E5AA1" w14:textId="7E86634E" w:rsidR="002B2FEC" w:rsidRPr="002B2FEC" w:rsidRDefault="002B2FEC" w:rsidP="002B2FEC">
      <w:pPr>
        <w:jc w:val="center"/>
        <w:rPr>
          <w:b/>
          <w:bCs/>
        </w:rPr>
      </w:pPr>
      <w:r w:rsidRPr="002B2FEC">
        <w:rPr>
          <w:b/>
          <w:bCs/>
          <w:noProof/>
        </w:rPr>
        <w:drawing>
          <wp:inline distT="0" distB="0" distL="0" distR="0" wp14:anchorId="2454FA98" wp14:editId="003008EE">
            <wp:extent cx="3004820" cy="2253615"/>
            <wp:effectExtent l="0" t="0" r="5080" b="0"/>
            <wp:docPr id="73768025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3011795" cy="2258846"/>
                    </a:xfrm>
                    <a:prstGeom prst="rect">
                      <a:avLst/>
                    </a:prstGeom>
                    <a:noFill/>
                    <a:ln>
                      <a:noFill/>
                    </a:ln>
                  </pic:spPr>
                </pic:pic>
              </a:graphicData>
            </a:graphic>
          </wp:inline>
        </w:drawing>
      </w:r>
    </w:p>
    <w:p w14:paraId="2F96FA3C" w14:textId="77777777" w:rsidR="00497CEE" w:rsidRDefault="00497CEE" w:rsidP="00B0414C">
      <w:pPr>
        <w:jc w:val="center"/>
        <w:rPr>
          <w:b/>
          <w:bCs/>
        </w:rPr>
      </w:pPr>
    </w:p>
    <w:p w14:paraId="78447A64" w14:textId="77777777" w:rsidR="00F130B4" w:rsidRDefault="00F130B4" w:rsidP="00B0414C">
      <w:pPr>
        <w:jc w:val="center"/>
        <w:rPr>
          <w:b/>
          <w:bCs/>
        </w:rPr>
      </w:pPr>
    </w:p>
    <w:p w14:paraId="1DE2A539" w14:textId="77777777" w:rsidR="00F130B4" w:rsidRDefault="00F130B4" w:rsidP="00B0414C">
      <w:pPr>
        <w:jc w:val="center"/>
        <w:rPr>
          <w:b/>
          <w:bCs/>
        </w:rPr>
      </w:pPr>
    </w:p>
    <w:p w14:paraId="7EE66E31" w14:textId="77777777" w:rsidR="00F130B4" w:rsidRDefault="00F130B4" w:rsidP="00B0414C">
      <w:pPr>
        <w:jc w:val="center"/>
        <w:rPr>
          <w:b/>
          <w:bCs/>
        </w:rPr>
      </w:pPr>
    </w:p>
    <w:p w14:paraId="48E8A207" w14:textId="77777777" w:rsidR="00F130B4" w:rsidRDefault="00F130B4" w:rsidP="00B0414C">
      <w:pPr>
        <w:jc w:val="center"/>
        <w:rPr>
          <w:b/>
          <w:bCs/>
        </w:rPr>
      </w:pPr>
    </w:p>
    <w:p w14:paraId="59E6B448" w14:textId="77777777" w:rsidR="00F130B4" w:rsidRDefault="00F130B4" w:rsidP="00B0414C">
      <w:pPr>
        <w:jc w:val="center"/>
        <w:rPr>
          <w:b/>
          <w:bCs/>
        </w:rPr>
      </w:pPr>
    </w:p>
    <w:p w14:paraId="2E7D7FB5" w14:textId="77777777" w:rsidR="00F130B4" w:rsidRDefault="00F130B4" w:rsidP="00B0414C">
      <w:pPr>
        <w:jc w:val="center"/>
        <w:rPr>
          <w:b/>
          <w:bCs/>
        </w:rPr>
      </w:pPr>
    </w:p>
    <w:p w14:paraId="50A5B37D" w14:textId="77777777" w:rsidR="00F130B4" w:rsidRDefault="00F130B4" w:rsidP="00B0414C">
      <w:pPr>
        <w:jc w:val="center"/>
        <w:rPr>
          <w:b/>
          <w:bCs/>
        </w:rPr>
      </w:pPr>
    </w:p>
    <w:p w14:paraId="098AEA5B" w14:textId="0CFD071A" w:rsidR="00497CEE" w:rsidRDefault="00DE0C95" w:rsidP="00B0414C">
      <w:pPr>
        <w:jc w:val="center"/>
      </w:pPr>
      <w:r w:rsidRPr="00DE0C95">
        <w:t>De nombreu</w:t>
      </w:r>
      <w:r w:rsidR="0099600C">
        <w:t xml:space="preserve">ses </w:t>
      </w:r>
      <w:r w:rsidR="001D4AFD" w:rsidRPr="00DE0C95">
        <w:t>activité</w:t>
      </w:r>
      <w:r w:rsidRPr="00DE0C95">
        <w:t>s</w:t>
      </w:r>
      <w:r w:rsidR="0099600C">
        <w:t>.</w:t>
      </w:r>
    </w:p>
    <w:p w14:paraId="31E99D16" w14:textId="424C8C30" w:rsidR="001240D0" w:rsidRPr="001240D0" w:rsidRDefault="001240D0" w:rsidP="00B0414C">
      <w:pPr>
        <w:jc w:val="center"/>
        <w:rPr>
          <w:b/>
          <w:bCs/>
        </w:rPr>
      </w:pPr>
      <w:r w:rsidRPr="001240D0">
        <w:rPr>
          <w:b/>
          <w:bCs/>
        </w:rPr>
        <w:t>Défilé de mode</w:t>
      </w:r>
    </w:p>
    <w:p w14:paraId="7D9FA395" w14:textId="77777777" w:rsidR="00497CEE" w:rsidRDefault="00497CEE" w:rsidP="000E2EDC">
      <w:pPr>
        <w:rPr>
          <w:b/>
          <w:bCs/>
        </w:rPr>
      </w:pPr>
    </w:p>
    <w:p w14:paraId="19C5E8BA" w14:textId="74D1A269" w:rsidR="001240D0" w:rsidRPr="001240D0" w:rsidRDefault="00D470E4" w:rsidP="001240D0">
      <w:pPr>
        <w:jc w:val="center"/>
        <w:rPr>
          <w:b/>
          <w:bCs/>
        </w:rPr>
      </w:pPr>
      <w:r w:rsidRPr="00D470E4">
        <w:rPr>
          <w:b/>
          <w:bCs/>
          <w:noProof/>
        </w:rPr>
        <w:drawing>
          <wp:inline distT="0" distB="0" distL="0" distR="0" wp14:anchorId="32CDD7A2" wp14:editId="6B3A6C1C">
            <wp:extent cx="2192867" cy="1644650"/>
            <wp:effectExtent l="0" t="0" r="0" b="0"/>
            <wp:docPr id="133609972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202323" cy="1651742"/>
                    </a:xfrm>
                    <a:prstGeom prst="rect">
                      <a:avLst/>
                    </a:prstGeom>
                    <a:noFill/>
                    <a:ln>
                      <a:noFill/>
                    </a:ln>
                  </pic:spPr>
                </pic:pic>
              </a:graphicData>
            </a:graphic>
          </wp:inline>
        </w:drawing>
      </w:r>
      <w:r w:rsidR="001240D0" w:rsidRPr="001240D0">
        <w:rPr>
          <w:b/>
          <w:bCs/>
          <w:noProof/>
        </w:rPr>
        <w:drawing>
          <wp:inline distT="0" distB="0" distL="0" distR="0" wp14:anchorId="523A185F" wp14:editId="330330F1">
            <wp:extent cx="2185245" cy="1638935"/>
            <wp:effectExtent l="0" t="0" r="5715" b="0"/>
            <wp:docPr id="74539013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201423" cy="1651068"/>
                    </a:xfrm>
                    <a:prstGeom prst="rect">
                      <a:avLst/>
                    </a:prstGeom>
                    <a:noFill/>
                    <a:ln>
                      <a:noFill/>
                    </a:ln>
                  </pic:spPr>
                </pic:pic>
              </a:graphicData>
            </a:graphic>
          </wp:inline>
        </w:drawing>
      </w:r>
    </w:p>
    <w:p w14:paraId="1DD61D6C" w14:textId="51B5F098" w:rsidR="00D470E4" w:rsidRPr="00D470E4" w:rsidRDefault="001240D0" w:rsidP="00AF5638">
      <w:pPr>
        <w:jc w:val="center"/>
        <w:rPr>
          <w:b/>
          <w:bCs/>
        </w:rPr>
      </w:pPr>
      <w:r>
        <w:rPr>
          <w:b/>
          <w:bCs/>
        </w:rPr>
        <w:t xml:space="preserve">Tonte </w:t>
      </w:r>
      <w:r w:rsidR="00AF5638">
        <w:rPr>
          <w:b/>
          <w:bCs/>
        </w:rPr>
        <w:t>et exposants</w:t>
      </w:r>
    </w:p>
    <w:p w14:paraId="6C12D641" w14:textId="2950851D" w:rsidR="00426E41" w:rsidRPr="00426E41" w:rsidRDefault="00605603" w:rsidP="001240D0">
      <w:pPr>
        <w:jc w:val="center"/>
        <w:rPr>
          <w:b/>
          <w:bCs/>
        </w:rPr>
      </w:pPr>
      <w:r w:rsidRPr="00605603">
        <w:rPr>
          <w:b/>
          <w:bCs/>
          <w:noProof/>
        </w:rPr>
        <w:drawing>
          <wp:inline distT="0" distB="0" distL="0" distR="0" wp14:anchorId="6EB5974B" wp14:editId="38CFEF5D">
            <wp:extent cx="3314762" cy="2188845"/>
            <wp:effectExtent l="0" t="0" r="0" b="1905"/>
            <wp:docPr id="67414645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3646" cy="2214521"/>
                    </a:xfrm>
                    <a:prstGeom prst="rect">
                      <a:avLst/>
                    </a:prstGeom>
                    <a:noFill/>
                    <a:ln>
                      <a:noFill/>
                    </a:ln>
                  </pic:spPr>
                </pic:pic>
              </a:graphicData>
            </a:graphic>
          </wp:inline>
        </w:drawing>
      </w:r>
      <w:r w:rsidR="00426E41" w:rsidRPr="00426E41">
        <w:rPr>
          <w:b/>
          <w:bCs/>
          <w:noProof/>
        </w:rPr>
        <w:drawing>
          <wp:inline distT="0" distB="0" distL="0" distR="0" wp14:anchorId="4EC80FCC" wp14:editId="5CA4EDEC">
            <wp:extent cx="1652270" cy="2203026"/>
            <wp:effectExtent l="0" t="0" r="5080" b="6985"/>
            <wp:docPr id="56773801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5250" cy="2206999"/>
                    </a:xfrm>
                    <a:prstGeom prst="rect">
                      <a:avLst/>
                    </a:prstGeom>
                    <a:noFill/>
                    <a:ln>
                      <a:noFill/>
                    </a:ln>
                  </pic:spPr>
                </pic:pic>
              </a:graphicData>
            </a:graphic>
          </wp:inline>
        </w:drawing>
      </w:r>
    </w:p>
    <w:p w14:paraId="477A15C0" w14:textId="29B270F4" w:rsidR="00605603" w:rsidRPr="00605603" w:rsidRDefault="00605603" w:rsidP="00605603">
      <w:pPr>
        <w:rPr>
          <w:b/>
          <w:bCs/>
        </w:rPr>
      </w:pPr>
    </w:p>
    <w:p w14:paraId="02A70563" w14:textId="2642B210" w:rsidR="000E2EDC" w:rsidRPr="000E2EDC" w:rsidRDefault="000E2EDC" w:rsidP="000E2EDC">
      <w:pPr>
        <w:rPr>
          <w:b/>
          <w:bCs/>
        </w:rPr>
      </w:pPr>
    </w:p>
    <w:p w14:paraId="5052DAE2" w14:textId="0D2AFD67" w:rsidR="00497CEE" w:rsidRDefault="00AF5638" w:rsidP="00B0414C">
      <w:pPr>
        <w:jc w:val="center"/>
        <w:rPr>
          <w:b/>
          <w:bCs/>
        </w:rPr>
      </w:pPr>
      <w:r>
        <w:rPr>
          <w:b/>
          <w:bCs/>
        </w:rPr>
        <w:t>Travail de la laine - vieux tracteurs - confiserie</w:t>
      </w:r>
    </w:p>
    <w:p w14:paraId="4C0D9753" w14:textId="77777777" w:rsidR="00497CEE" w:rsidRDefault="00497CEE" w:rsidP="00B0414C">
      <w:pPr>
        <w:jc w:val="center"/>
        <w:rPr>
          <w:b/>
          <w:bCs/>
        </w:rPr>
      </w:pPr>
    </w:p>
    <w:p w14:paraId="287471DF" w14:textId="2862A556" w:rsidR="00497CEE" w:rsidRDefault="006663A0" w:rsidP="009B70F2">
      <w:pPr>
        <w:jc w:val="center"/>
        <w:rPr>
          <w:b/>
          <w:bCs/>
        </w:rPr>
      </w:pPr>
      <w:r w:rsidRPr="006663A0">
        <w:rPr>
          <w:b/>
          <w:bCs/>
          <w:noProof/>
        </w:rPr>
        <w:drawing>
          <wp:inline distT="0" distB="0" distL="0" distR="0" wp14:anchorId="512A6699" wp14:editId="77A9668C">
            <wp:extent cx="1619250" cy="2159000"/>
            <wp:effectExtent l="0" t="0" r="0" b="0"/>
            <wp:docPr id="196185318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2063" cy="2162751"/>
                    </a:xfrm>
                    <a:prstGeom prst="rect">
                      <a:avLst/>
                    </a:prstGeom>
                    <a:noFill/>
                    <a:ln>
                      <a:noFill/>
                    </a:ln>
                  </pic:spPr>
                </pic:pic>
              </a:graphicData>
            </a:graphic>
          </wp:inline>
        </w:drawing>
      </w:r>
      <w:r w:rsidR="009E5F96" w:rsidRPr="009E5F96">
        <w:rPr>
          <w:rFonts w:ascii="Times New Roman" w:eastAsia="Times New Roman" w:hAnsi="Times New Roman" w:cs="Times New Roman"/>
          <w:kern w:val="0"/>
          <w:sz w:val="24"/>
          <w:szCs w:val="24"/>
          <w:lang w:eastAsia="fr-FR"/>
          <w14:ligatures w14:val="none"/>
        </w:rPr>
        <w:t xml:space="preserve"> </w:t>
      </w:r>
      <w:r w:rsidR="009E5F96" w:rsidRPr="009E5F96">
        <w:rPr>
          <w:b/>
          <w:bCs/>
          <w:noProof/>
        </w:rPr>
        <w:drawing>
          <wp:inline distT="0" distB="0" distL="0" distR="0" wp14:anchorId="00C05B3F" wp14:editId="20C42596">
            <wp:extent cx="2852420" cy="2139315"/>
            <wp:effectExtent l="0" t="0" r="5080" b="0"/>
            <wp:docPr id="2126918918"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859135" cy="2144351"/>
                    </a:xfrm>
                    <a:prstGeom prst="rect">
                      <a:avLst/>
                    </a:prstGeom>
                    <a:noFill/>
                    <a:ln>
                      <a:noFill/>
                    </a:ln>
                  </pic:spPr>
                </pic:pic>
              </a:graphicData>
            </a:graphic>
          </wp:inline>
        </w:drawing>
      </w:r>
    </w:p>
    <w:p w14:paraId="046EACA1" w14:textId="77777777" w:rsidR="00497CEE" w:rsidRDefault="00497CEE" w:rsidP="00D94D7D">
      <w:pPr>
        <w:rPr>
          <w:b/>
          <w:bCs/>
        </w:rPr>
      </w:pPr>
    </w:p>
    <w:p w14:paraId="168CE93C" w14:textId="2249F6EB" w:rsidR="00F33010" w:rsidRPr="00111655" w:rsidRDefault="007D18B8" w:rsidP="00111655">
      <w:pPr>
        <w:jc w:val="center"/>
        <w:rPr>
          <w:b/>
          <w:bCs/>
          <w:sz w:val="28"/>
          <w:szCs w:val="28"/>
        </w:rPr>
      </w:pPr>
      <w:r w:rsidRPr="00C17970">
        <w:rPr>
          <w:b/>
          <w:bCs/>
          <w:sz w:val="28"/>
          <w:szCs w:val="28"/>
        </w:rPr>
        <w:t>RETOUR DES CENDRES DE HALL DUNCAN 11 septembre 2024</w:t>
      </w:r>
      <w:r w:rsidR="00F33010" w:rsidRPr="00C17970">
        <w:rPr>
          <w:b/>
          <w:bCs/>
          <w:sz w:val="28"/>
          <w:szCs w:val="28"/>
        </w:rPr>
        <w:t xml:space="preserve"> </w:t>
      </w:r>
    </w:p>
    <w:p w14:paraId="21E68BA6" w14:textId="608BEE81" w:rsidR="00876638" w:rsidRDefault="006801A2" w:rsidP="00CE4D8B">
      <w:pPr>
        <w:jc w:val="both"/>
      </w:pPr>
      <w:r>
        <w:t>Pour rappel, Hall</w:t>
      </w:r>
      <w:r w:rsidR="00551626">
        <w:t xml:space="preserve"> DU</w:t>
      </w:r>
      <w:r>
        <w:t xml:space="preserve">NCAN n’avait que 20 ans </w:t>
      </w:r>
      <w:r w:rsidR="00F13570">
        <w:t>lorsqu’il a été blessé par un tir allemand, le 19 novembre 1944</w:t>
      </w:r>
      <w:r w:rsidR="0093129C" w:rsidRPr="00CF3A70">
        <w:rPr>
          <w:b/>
          <w:bCs/>
        </w:rPr>
        <w:t>, lors de la libération des villages de GUEBLING et de BOURGALTROFF</w:t>
      </w:r>
      <w:r w:rsidR="0093129C">
        <w:t>.</w:t>
      </w:r>
      <w:r w:rsidR="00355414">
        <w:t xml:space="preserve"> </w:t>
      </w:r>
      <w:r w:rsidR="00F33010">
        <w:t>Il avait traversé les champs sous les tirs allemands, de la boue jusqu’aux chevilles, pour libérer les deux villages. Il s’en est fallu de peu qu</w:t>
      </w:r>
      <w:r w:rsidR="00F61AAF">
        <w:t xml:space="preserve">e </w:t>
      </w:r>
      <w:r w:rsidR="00F33010">
        <w:t xml:space="preserve">Hall DUNCAN tombe sous les </w:t>
      </w:r>
      <w:r w:rsidR="00461186">
        <w:t>mitraille</w:t>
      </w:r>
      <w:r w:rsidR="0032272F">
        <w:t>s</w:t>
      </w:r>
      <w:r w:rsidR="00461186">
        <w:t xml:space="preserve"> qui </w:t>
      </w:r>
      <w:r w:rsidR="00F61AAF">
        <w:t>ont</w:t>
      </w:r>
      <w:r w:rsidR="00461186">
        <w:t xml:space="preserve"> décimé 80% de son unité. Après 3 jours de combat</w:t>
      </w:r>
      <w:r w:rsidR="00743B9B">
        <w:t>s, ils n’étaient plus que sept américains pour donner l’assaut. Lorsqu’un de ses camarades est tombé</w:t>
      </w:r>
      <w:r w:rsidR="00585EA4">
        <w:t xml:space="preserve"> pr</w:t>
      </w:r>
      <w:r w:rsidR="0032272F">
        <w:t>è</w:t>
      </w:r>
      <w:r w:rsidR="00585EA4">
        <w:t>s de lui, touché par un sniper allemand, Hall DUNCAN l’a pris sur son dos, porté sur quelques mètres, avant de glisser</w:t>
      </w:r>
      <w:r w:rsidR="00A35CE7">
        <w:t xml:space="preserve"> à cause de cette satanée boue. Juste au moment où l’ennemi le prenait pour cible. La balle lui fra</w:t>
      </w:r>
      <w:r w:rsidR="00876638">
        <w:t>cture deux doigts et le poignet. Sans perte d’équilibre providentielle, elle se serait logée dans sa tête.</w:t>
      </w:r>
      <w:r w:rsidR="007E7C7C">
        <w:t xml:space="preserve"> Soigné à Nancy où il a rencontré le Général PATTO</w:t>
      </w:r>
      <w:r w:rsidR="00CE05EA">
        <w:t>N</w:t>
      </w:r>
      <w:r w:rsidR="00CA73AC">
        <w:t xml:space="preserve">, puis posté à REIMS pour y garder des prisonniers, Hall DUNCAN était ensuite rentré dans son pays pour y construire sa vie. Une vie conditionnée par ce fameux jour </w:t>
      </w:r>
      <w:r w:rsidR="00B5207B">
        <w:t>où il avait frôlé la mort. Il avait alors décidé, s’il s’en sortait, d’œuvrer pour la paix en misant sur les nouvelles générations.</w:t>
      </w:r>
    </w:p>
    <w:p w14:paraId="4D6AACA1" w14:textId="53A1400E" w:rsidR="00124163" w:rsidRPr="001238CF" w:rsidRDefault="00F33010" w:rsidP="00546218">
      <w:pPr>
        <w:jc w:val="both"/>
        <w:rPr>
          <w:b/>
          <w:bCs/>
        </w:rPr>
      </w:pPr>
      <w:r>
        <w:t xml:space="preserve"> </w:t>
      </w:r>
      <w:r w:rsidR="00355414">
        <w:t>L’ex GI</w:t>
      </w:r>
      <w:r w:rsidR="0074341B">
        <w:t xml:space="preserve"> devenu professeur</w:t>
      </w:r>
      <w:r w:rsidR="00355414">
        <w:t xml:space="preserve"> revenait </w:t>
      </w:r>
      <w:r w:rsidR="0074341B">
        <w:t xml:space="preserve">toujours accueilli en </w:t>
      </w:r>
      <w:r w:rsidR="00412221">
        <w:t>héros et en ami. C’est à GUEBLING</w:t>
      </w:r>
      <w:r w:rsidR="00C91C4C">
        <w:t>,</w:t>
      </w:r>
      <w:r w:rsidR="00412221">
        <w:t xml:space="preserve"> </w:t>
      </w:r>
      <w:r w:rsidR="00C91C4C">
        <w:t xml:space="preserve">en 2013, </w:t>
      </w:r>
      <w:r w:rsidR="00412221">
        <w:t>qu’il a</w:t>
      </w:r>
      <w:r w:rsidR="003430E0">
        <w:t xml:space="preserve"> reçu la Légion d’Honneur. U</w:t>
      </w:r>
      <w:r w:rsidR="00640785">
        <w:t xml:space="preserve">ne place </w:t>
      </w:r>
      <w:r w:rsidR="003430E0">
        <w:t xml:space="preserve">à </w:t>
      </w:r>
      <w:proofErr w:type="gramStart"/>
      <w:r w:rsidR="003430E0">
        <w:t>BOURGALTROFF ,</w:t>
      </w:r>
      <w:r w:rsidR="00640785">
        <w:t>à</w:t>
      </w:r>
      <w:proofErr w:type="gramEnd"/>
      <w:r w:rsidR="00640785">
        <w:t xml:space="preserve"> son nom</w:t>
      </w:r>
      <w:r w:rsidR="003430E0">
        <w:t>,</w:t>
      </w:r>
      <w:r w:rsidR="00640785">
        <w:t xml:space="preserve"> avait été inauguré lors de son dernier passage</w:t>
      </w:r>
      <w:r w:rsidR="003430E0">
        <w:t>, en septembre 2018</w:t>
      </w:r>
      <w:r w:rsidR="00640785">
        <w:t xml:space="preserve">. </w:t>
      </w:r>
      <w:r w:rsidR="00551626">
        <w:t xml:space="preserve">Il avait déclaré sa volonté </w:t>
      </w:r>
      <w:r w:rsidR="00124163">
        <w:t xml:space="preserve">de voir une partie de ses cendres reposer dans </w:t>
      </w:r>
      <w:r w:rsidR="003430E0">
        <w:t>nos</w:t>
      </w:r>
      <w:r w:rsidR="00124163">
        <w:t xml:space="preserve"> village</w:t>
      </w:r>
      <w:r w:rsidR="003430E0">
        <w:t>s,</w:t>
      </w:r>
      <w:r w:rsidR="00124163">
        <w:t xml:space="preserve"> sur son champ de bataille. </w:t>
      </w:r>
      <w:r w:rsidR="00124163" w:rsidRPr="001238CF">
        <w:rPr>
          <w:b/>
          <w:bCs/>
        </w:rPr>
        <w:t>Hall DUNCAN est décédé le 30 novembre 2020 à OKLAHOMA CITY</w:t>
      </w:r>
      <w:r w:rsidR="00B0414C" w:rsidRPr="001238CF">
        <w:rPr>
          <w:b/>
          <w:bCs/>
        </w:rPr>
        <w:t xml:space="preserve">, à l’âge de 96 ans. </w:t>
      </w:r>
    </w:p>
    <w:p w14:paraId="43D7FB67" w14:textId="7349B82E" w:rsidR="00B0414C" w:rsidRPr="00BB67C3" w:rsidRDefault="00B0414C" w:rsidP="00CE4D8B">
      <w:pPr>
        <w:jc w:val="both"/>
        <w:rPr>
          <w:b/>
          <w:bCs/>
          <w:i/>
          <w:iCs/>
        </w:rPr>
      </w:pPr>
      <w:r w:rsidRPr="00D430E9">
        <w:rPr>
          <w:b/>
          <w:bCs/>
        </w:rPr>
        <w:t>Ce 11 septembre 2024</w:t>
      </w:r>
      <w:r w:rsidR="00931B9E" w:rsidRPr="00D430E9">
        <w:rPr>
          <w:b/>
          <w:bCs/>
        </w:rPr>
        <w:t>,</w:t>
      </w:r>
      <w:r w:rsidR="00931B9E">
        <w:t xml:space="preserve"> sous une pluie diluvienne</w:t>
      </w:r>
      <w:r>
        <w:t>,</w:t>
      </w:r>
      <w:r w:rsidR="004D0632">
        <w:t xml:space="preserve"> (clin d’œil de la météo du 19 novembre 1944),</w:t>
      </w:r>
      <w:r>
        <w:t xml:space="preserve"> </w:t>
      </w:r>
      <w:r w:rsidR="001435D2">
        <w:t>ses fils Bruce et Daniel, accompagnés de leurs épouses et de leurs enfants, ont rapporté les cendres du GI en Moselle. Elles ont été déposées et scellées au pied d’une stèle érigée</w:t>
      </w:r>
      <w:r w:rsidR="00476BFB">
        <w:t xml:space="preserve"> à la sortie du village de GUEBLING. Hall DUNCAN honore ainsi une autre de ses promesses</w:t>
      </w:r>
      <w:r w:rsidR="00925245">
        <w:t xml:space="preserve"> à ceux </w:t>
      </w:r>
      <w:r w:rsidR="00323300">
        <w:t>qu’il appelait « sa famille française</w:t>
      </w:r>
      <w:r w:rsidR="00CE4D8B">
        <w:t xml:space="preserve"> » : </w:t>
      </w:r>
      <w:r w:rsidR="00CE4D8B" w:rsidRPr="00BB67C3">
        <w:rPr>
          <w:b/>
          <w:bCs/>
          <w:i/>
          <w:iCs/>
        </w:rPr>
        <w:t>« Je serai toujours avec vous, au moins par mon esprit ».</w:t>
      </w:r>
    </w:p>
    <w:p w14:paraId="3764106B" w14:textId="0393CC9B" w:rsidR="00DF0F9A" w:rsidRDefault="00DF0F9A" w:rsidP="00CE4D8B">
      <w:pPr>
        <w:jc w:val="both"/>
      </w:pPr>
      <w:r>
        <w:t xml:space="preserve">Beaucoup d’émotions ont </w:t>
      </w:r>
      <w:proofErr w:type="gramStart"/>
      <w:r>
        <w:t>accompagné  cette</w:t>
      </w:r>
      <w:proofErr w:type="gramEnd"/>
      <w:r>
        <w:t xml:space="preserve"> cérémonie</w:t>
      </w:r>
      <w:r w:rsidR="005D3E46">
        <w:t xml:space="preserve">  qui a débuté par un temps de prières à l’église de GUEBLING suivi </w:t>
      </w:r>
      <w:r w:rsidR="00444CFF">
        <w:t>d</w:t>
      </w:r>
      <w:r w:rsidR="00336086">
        <w:t xml:space="preserve">u dépôt de cendres rue de </w:t>
      </w:r>
      <w:proofErr w:type="spellStart"/>
      <w:r w:rsidR="00336086">
        <w:t>Réclin</w:t>
      </w:r>
      <w:proofErr w:type="spellEnd"/>
      <w:r>
        <w:t>.</w:t>
      </w:r>
      <w:r w:rsidR="00336086">
        <w:t xml:space="preserve"> En présence de nombreuses personnalités civiles et militaires</w:t>
      </w:r>
      <w:r w:rsidR="002365BB">
        <w:t xml:space="preserve">, les cendres de Hall DUNCAN ont </w:t>
      </w:r>
      <w:r w:rsidR="008221BC">
        <w:t xml:space="preserve">été </w:t>
      </w:r>
      <w:r w:rsidR="002365BB">
        <w:t>déposés au sein d’une stèle réalisée par l’entreprise Peltre de Nébing</w:t>
      </w:r>
      <w:r w:rsidR="003C2E65">
        <w:t>, financée par les communes de BOURGALTROFF et GUEBLING</w:t>
      </w:r>
      <w:r w:rsidR="002365BB">
        <w:t>.</w:t>
      </w:r>
    </w:p>
    <w:p w14:paraId="09745E9A" w14:textId="1DA38E6C" w:rsidR="003A4853" w:rsidRDefault="003A4853" w:rsidP="00392FA9">
      <w:pPr>
        <w:jc w:val="center"/>
      </w:pPr>
      <w:r>
        <w:t>C’est ainsi qu</w:t>
      </w:r>
      <w:r w:rsidR="00A1158A">
        <w:t>e les villages de GUEBLING et de BOURGALTROFF ont pu se souvenir de leurs libérations</w:t>
      </w:r>
      <w:r w:rsidR="00DF0F9A">
        <w:t>, il y a 80 ans.</w:t>
      </w:r>
    </w:p>
    <w:p w14:paraId="210A1285" w14:textId="0861E769" w:rsidR="00B43CDF" w:rsidRPr="00B43CDF" w:rsidRDefault="00B43CDF" w:rsidP="002629D5">
      <w:pPr>
        <w:jc w:val="center"/>
      </w:pPr>
      <w:r w:rsidRPr="00B43CDF">
        <w:rPr>
          <w:noProof/>
        </w:rPr>
        <w:drawing>
          <wp:inline distT="0" distB="0" distL="0" distR="0" wp14:anchorId="7C95FCA4" wp14:editId="3B1A36CB">
            <wp:extent cx="1546860" cy="2062480"/>
            <wp:effectExtent l="0" t="0" r="0" b="0"/>
            <wp:docPr id="197334157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7932" cy="2077242"/>
                    </a:xfrm>
                    <a:prstGeom prst="rect">
                      <a:avLst/>
                    </a:prstGeom>
                    <a:noFill/>
                    <a:ln>
                      <a:noFill/>
                    </a:ln>
                  </pic:spPr>
                </pic:pic>
              </a:graphicData>
            </a:graphic>
          </wp:inline>
        </w:drawing>
      </w:r>
    </w:p>
    <w:p w14:paraId="1442CB36" w14:textId="3184DFF2" w:rsidR="0093228D" w:rsidRPr="001735A6" w:rsidRDefault="00C855C0" w:rsidP="001735A6">
      <w:pPr>
        <w:jc w:val="center"/>
        <w:rPr>
          <w:b/>
          <w:bCs/>
        </w:rPr>
      </w:pPr>
      <w:r w:rsidRPr="001735A6">
        <w:rPr>
          <w:b/>
          <w:bCs/>
        </w:rPr>
        <w:t>Daniel et Bruce</w:t>
      </w:r>
      <w:r w:rsidR="001735A6" w:rsidRPr="001735A6">
        <w:rPr>
          <w:b/>
          <w:bCs/>
        </w:rPr>
        <w:t xml:space="preserve"> DUNCAN</w:t>
      </w:r>
    </w:p>
    <w:p w14:paraId="431BAC3E" w14:textId="292D47A7" w:rsidR="00A2792A" w:rsidRPr="00A2792A" w:rsidRDefault="00C13348" w:rsidP="00A2792A">
      <w:pPr>
        <w:jc w:val="both"/>
      </w:pPr>
      <w:r>
        <w:lastRenderedPageBreak/>
        <w:t>Une clé USB</w:t>
      </w:r>
      <w:r w:rsidR="00625461">
        <w:t xml:space="preserve"> contenant toute la cérémonie</w:t>
      </w:r>
      <w:r w:rsidR="002A317F">
        <w:t>, réalisée par Pascal WEBER,</w:t>
      </w:r>
      <w:r>
        <w:t xml:space="preserve"> </w:t>
      </w:r>
      <w:r w:rsidR="00D865A6">
        <w:t xml:space="preserve">sera </w:t>
      </w:r>
      <w:r w:rsidR="00625461">
        <w:t xml:space="preserve">bientôt </w:t>
      </w:r>
      <w:r w:rsidR="00D865A6">
        <w:t>mise à disposition</w:t>
      </w:r>
      <w:r w:rsidR="00111655">
        <w:t xml:space="preserve"> pou</w:t>
      </w:r>
      <w:r w:rsidR="0017390C">
        <w:t>r l</w:t>
      </w:r>
      <w:r w:rsidR="00111655">
        <w:t>es habitants. Nous vous tiendrons inform</w:t>
      </w:r>
      <w:r w:rsidR="00F61AAF">
        <w:t>és</w:t>
      </w:r>
      <w:r w:rsidR="00111655">
        <w:t>.</w:t>
      </w:r>
    </w:p>
    <w:p w14:paraId="49C87D47" w14:textId="4B036413" w:rsidR="002629D5" w:rsidRPr="002629D5" w:rsidRDefault="00E747E0" w:rsidP="002629D5">
      <w:pPr>
        <w:jc w:val="center"/>
      </w:pPr>
      <w:r w:rsidRPr="00E747E0">
        <w:rPr>
          <w:noProof/>
        </w:rPr>
        <w:drawing>
          <wp:inline distT="0" distB="0" distL="0" distR="0" wp14:anchorId="52439A6B" wp14:editId="126801D0">
            <wp:extent cx="1739900" cy="2362200"/>
            <wp:effectExtent l="0" t="0" r="0" b="0"/>
            <wp:docPr id="9815697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2880" cy="2366246"/>
                    </a:xfrm>
                    <a:prstGeom prst="rect">
                      <a:avLst/>
                    </a:prstGeom>
                    <a:noFill/>
                    <a:ln>
                      <a:noFill/>
                    </a:ln>
                  </pic:spPr>
                </pic:pic>
              </a:graphicData>
            </a:graphic>
          </wp:inline>
        </w:drawing>
      </w:r>
      <w:r w:rsidR="002629D5" w:rsidRPr="00F817E5">
        <w:rPr>
          <w:noProof/>
        </w:rPr>
        <w:drawing>
          <wp:inline distT="0" distB="0" distL="0" distR="0" wp14:anchorId="7A1CE2E0" wp14:editId="0E55FAF3">
            <wp:extent cx="1435100" cy="2377016"/>
            <wp:effectExtent l="0" t="0" r="0" b="4445"/>
            <wp:docPr id="14877879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2984" cy="2406639"/>
                    </a:xfrm>
                    <a:prstGeom prst="rect">
                      <a:avLst/>
                    </a:prstGeom>
                    <a:noFill/>
                    <a:ln>
                      <a:noFill/>
                    </a:ln>
                  </pic:spPr>
                </pic:pic>
              </a:graphicData>
            </a:graphic>
          </wp:inline>
        </w:drawing>
      </w:r>
      <w:r w:rsidR="002629D5" w:rsidRPr="00A2792A">
        <w:rPr>
          <w:noProof/>
        </w:rPr>
        <w:drawing>
          <wp:inline distT="0" distB="0" distL="0" distR="0" wp14:anchorId="5C22F97A" wp14:editId="6B6AFB1B">
            <wp:extent cx="2317229" cy="2406015"/>
            <wp:effectExtent l="0" t="0" r="6985" b="0"/>
            <wp:docPr id="17725858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9897" cy="2439934"/>
                    </a:xfrm>
                    <a:prstGeom prst="rect">
                      <a:avLst/>
                    </a:prstGeom>
                    <a:noFill/>
                    <a:ln>
                      <a:noFill/>
                    </a:ln>
                  </pic:spPr>
                </pic:pic>
              </a:graphicData>
            </a:graphic>
          </wp:inline>
        </w:drawing>
      </w:r>
      <w:r w:rsidR="002629D5" w:rsidRPr="002629D5">
        <w:rPr>
          <w:noProof/>
        </w:rPr>
        <w:drawing>
          <wp:inline distT="0" distB="0" distL="0" distR="0" wp14:anchorId="677D3789" wp14:editId="50EB8DBD">
            <wp:extent cx="4427220" cy="3320415"/>
            <wp:effectExtent l="0" t="0" r="0" b="0"/>
            <wp:docPr id="14329304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0848" cy="3323136"/>
                    </a:xfrm>
                    <a:prstGeom prst="rect">
                      <a:avLst/>
                    </a:prstGeom>
                    <a:noFill/>
                    <a:ln>
                      <a:noFill/>
                    </a:ln>
                  </pic:spPr>
                </pic:pic>
              </a:graphicData>
            </a:graphic>
          </wp:inline>
        </w:drawing>
      </w:r>
    </w:p>
    <w:p w14:paraId="0687CA99" w14:textId="2B7AE5F6" w:rsidR="00E747E0" w:rsidRPr="00E747E0" w:rsidRDefault="00E747E0" w:rsidP="00E747E0">
      <w:pPr>
        <w:jc w:val="both"/>
      </w:pPr>
    </w:p>
    <w:p w14:paraId="0786DF16" w14:textId="39193A28" w:rsidR="008221BC" w:rsidRDefault="008221BC" w:rsidP="008221BC">
      <w:pPr>
        <w:jc w:val="both"/>
      </w:pPr>
      <w:r>
        <w:t xml:space="preserve">Nous ne pouvons pas parler de Hall DUNCAN, sans évoquer Ruben RIVERS, GI </w:t>
      </w:r>
      <w:proofErr w:type="gramStart"/>
      <w:r w:rsidR="00F61AAF">
        <w:t xml:space="preserve">commandant </w:t>
      </w:r>
      <w:r>
        <w:t xml:space="preserve"> de</w:t>
      </w:r>
      <w:proofErr w:type="gramEnd"/>
      <w:r>
        <w:t xml:space="preserve"> char enterré au cimetière américain de Saint – Avold, détenteur de la Medal of Honor, la plus haute distinction militaire américaine pour acte de bravoure. RIVERS faisait partie du 761</w:t>
      </w:r>
      <w:r w:rsidRPr="00FE5692">
        <w:rPr>
          <w:vertAlign w:val="superscript"/>
        </w:rPr>
        <w:t>ème</w:t>
      </w:r>
      <w:r>
        <w:t xml:space="preserve"> bataillon de char, les Black Panthers, composé uniquement de soldats noirs. Le portrait de celui qui périt bombardé aux commandes de son </w:t>
      </w:r>
      <w:proofErr w:type="gramStart"/>
      <w:r>
        <w:t>blindé  figure</w:t>
      </w:r>
      <w:proofErr w:type="gramEnd"/>
      <w:r>
        <w:t xml:space="preserve"> en bonne place sur le mur du mémoriel de MORHANGE, un espace de 1200 m2 qui s’offre au regard des visiteurs.</w:t>
      </w:r>
    </w:p>
    <w:p w14:paraId="436E7D0F" w14:textId="17AB9BA5" w:rsidR="00AB57C8" w:rsidRDefault="00AB57C8" w:rsidP="00FE5692">
      <w:pPr>
        <w:jc w:val="both"/>
      </w:pPr>
    </w:p>
    <w:p w14:paraId="69DEABBF" w14:textId="77777777" w:rsidR="009B70F2" w:rsidRDefault="009B70F2" w:rsidP="00FE5692">
      <w:pPr>
        <w:jc w:val="both"/>
      </w:pPr>
    </w:p>
    <w:p w14:paraId="3E3A8C2F" w14:textId="77777777" w:rsidR="009B70F2" w:rsidRDefault="009B70F2" w:rsidP="00FE5692">
      <w:pPr>
        <w:jc w:val="both"/>
      </w:pPr>
    </w:p>
    <w:p w14:paraId="03D33613" w14:textId="77777777" w:rsidR="009B1ADD" w:rsidRDefault="009B1ADD" w:rsidP="00FE5692">
      <w:pPr>
        <w:jc w:val="both"/>
      </w:pPr>
    </w:p>
    <w:p w14:paraId="4BD24FC3" w14:textId="77777777" w:rsidR="00112249" w:rsidRDefault="00112249" w:rsidP="00C17970">
      <w:pPr>
        <w:jc w:val="center"/>
        <w:rPr>
          <w:b/>
          <w:bCs/>
          <w:sz w:val="28"/>
          <w:szCs w:val="28"/>
        </w:rPr>
      </w:pPr>
    </w:p>
    <w:p w14:paraId="3C5309CB" w14:textId="3C8EC2C2" w:rsidR="00F817E5" w:rsidRPr="00C17970" w:rsidRDefault="00C17970" w:rsidP="00C17970">
      <w:pPr>
        <w:jc w:val="center"/>
        <w:rPr>
          <w:b/>
          <w:bCs/>
          <w:sz w:val="28"/>
          <w:szCs w:val="28"/>
        </w:rPr>
      </w:pPr>
      <w:r w:rsidRPr="00C17970">
        <w:rPr>
          <w:b/>
          <w:bCs/>
          <w:sz w:val="28"/>
          <w:szCs w:val="28"/>
        </w:rPr>
        <w:t>Parc Naturel Régional de Lorraine</w:t>
      </w:r>
    </w:p>
    <w:p w14:paraId="26A45B7B" w14:textId="43B8F1AC" w:rsidR="000017C1" w:rsidRPr="000B6765" w:rsidRDefault="00D37060" w:rsidP="00D37060">
      <w:pPr>
        <w:jc w:val="center"/>
        <w:rPr>
          <w:b/>
          <w:bCs/>
        </w:rPr>
      </w:pPr>
      <w:r>
        <w:t xml:space="preserve">En juillet, GUEBLING est devenu </w:t>
      </w:r>
      <w:r w:rsidRPr="000B6765">
        <w:rPr>
          <w:b/>
          <w:bCs/>
        </w:rPr>
        <w:t>« Commune associée au Parc Naturel Régional de Lorraine ».</w:t>
      </w:r>
    </w:p>
    <w:p w14:paraId="5E870D2F" w14:textId="45DC5A25" w:rsidR="00CC2000" w:rsidRDefault="00CC2000" w:rsidP="00CC2000">
      <w:pPr>
        <w:jc w:val="both"/>
      </w:pPr>
      <w:r>
        <w:t xml:space="preserve">Le dossier de candidature </w:t>
      </w:r>
      <w:r w:rsidR="003E207B">
        <w:t xml:space="preserve">de GUEBLING </w:t>
      </w:r>
      <w:r w:rsidR="00633A76">
        <w:t xml:space="preserve">a été </w:t>
      </w:r>
      <w:r w:rsidR="003E207B">
        <w:t>présenté par le Maire</w:t>
      </w:r>
      <w:r w:rsidR="006D5306">
        <w:t>,</w:t>
      </w:r>
      <w:r w:rsidR="003E207B">
        <w:t xml:space="preserve"> Joseph REMILLON, lors d’une séance</w:t>
      </w:r>
      <w:r w:rsidR="00633A76">
        <w:t xml:space="preserve"> au PNRL</w:t>
      </w:r>
      <w:r w:rsidR="003E207B">
        <w:t xml:space="preserve"> à Pont-à-Mousson.</w:t>
      </w:r>
    </w:p>
    <w:p w14:paraId="4F96778D" w14:textId="14C47B30" w:rsidR="006242AC" w:rsidRPr="009564FF" w:rsidRDefault="006242AC" w:rsidP="00CC2000">
      <w:pPr>
        <w:jc w:val="both"/>
        <w:rPr>
          <w:b/>
          <w:bCs/>
        </w:rPr>
      </w:pPr>
      <w:r w:rsidRPr="009564FF">
        <w:rPr>
          <w:b/>
          <w:bCs/>
        </w:rPr>
        <w:t xml:space="preserve">Pourquoi cette candidature ? </w:t>
      </w:r>
      <w:r w:rsidR="006412C4" w:rsidRPr="009564FF">
        <w:rPr>
          <w:b/>
          <w:bCs/>
        </w:rPr>
        <w:t xml:space="preserve"> </w:t>
      </w:r>
    </w:p>
    <w:p w14:paraId="35B9FAED" w14:textId="32D3C79B" w:rsidR="005226E2" w:rsidRDefault="004216CE" w:rsidP="00CC2000">
      <w:pPr>
        <w:jc w:val="both"/>
      </w:pPr>
      <w:r>
        <w:t>La commune de GUEBLING est en bordure du Parc Naturel Régional de Lorraine.</w:t>
      </w:r>
      <w:r w:rsidR="00134629">
        <w:t xml:space="preserve"> Le </w:t>
      </w:r>
      <w:r w:rsidR="005226E2">
        <w:t xml:space="preserve">ban communal possède un patrimoine riche en </w:t>
      </w:r>
      <w:proofErr w:type="gramStart"/>
      <w:r w:rsidR="005226E2">
        <w:t xml:space="preserve">biodiversité </w:t>
      </w:r>
      <w:r w:rsidR="001F747B">
        <w:t xml:space="preserve"> (</w:t>
      </w:r>
      <w:proofErr w:type="gramEnd"/>
      <w:r w:rsidR="001F747B">
        <w:t xml:space="preserve">Zone Naturelle d’Intérêt Faunistique et Floristique) </w:t>
      </w:r>
      <w:r w:rsidR="005226E2">
        <w:t>et en paysages variés</w:t>
      </w:r>
      <w:r w:rsidR="00200AE7">
        <w:t xml:space="preserve"> mais aussi de nombreuses curiosités</w:t>
      </w:r>
      <w:r w:rsidR="00A565E5">
        <w:t xml:space="preserve"> </w:t>
      </w:r>
      <w:r w:rsidR="008C1B37">
        <w:t xml:space="preserve">tant au niveau </w:t>
      </w:r>
      <w:r w:rsidR="007E31AF">
        <w:t>de son histoire que de</w:t>
      </w:r>
      <w:r w:rsidR="00E429F6">
        <w:t xml:space="preserve"> son patrimoine architectural.</w:t>
      </w:r>
    </w:p>
    <w:p w14:paraId="7494DB85" w14:textId="5D7CE050" w:rsidR="001551B3" w:rsidRDefault="008B0AB8" w:rsidP="00CC2000">
      <w:pPr>
        <w:jc w:val="both"/>
      </w:pPr>
      <w:r>
        <w:t>Nous avons pu constater les nombreuses actions entreprises par le PNRL</w:t>
      </w:r>
      <w:r w:rsidR="00660357">
        <w:t xml:space="preserve"> au niveau du tourisme, de la préservation du patrimoine, du développement économique. Les acteurs du territoire ont souvent été sollicités par le PNRL afin de participer à la mise en valeur des ressources locales</w:t>
      </w:r>
      <w:r w:rsidR="00D0501E">
        <w:t>. La commune de GUEBLING a bénéficié de subvention du PNRL dans le cadre de la rénovation du logement communale en isolant avec de la laine de mouton</w:t>
      </w:r>
      <w:r w:rsidR="00235F65">
        <w:t>.</w:t>
      </w:r>
    </w:p>
    <w:p w14:paraId="403B187B" w14:textId="46E804F8" w:rsidR="00D866AE" w:rsidRDefault="00D866AE" w:rsidP="00CC2000">
      <w:pPr>
        <w:jc w:val="both"/>
      </w:pPr>
      <w:r>
        <w:t>Au cours du printemps, deux étudiantes</w:t>
      </w:r>
      <w:r w:rsidR="007C69D0">
        <w:t>,</w:t>
      </w:r>
      <w:r>
        <w:t xml:space="preserve"> en stage au sein du PNRL</w:t>
      </w:r>
      <w:r w:rsidR="007C69D0">
        <w:t>,</w:t>
      </w:r>
      <w:r>
        <w:t xml:space="preserve"> sont venues </w:t>
      </w:r>
      <w:r w:rsidR="00853882">
        <w:t>observ</w:t>
      </w:r>
      <w:r w:rsidR="00F61AAF">
        <w:t>er</w:t>
      </w:r>
      <w:r>
        <w:t xml:space="preserve"> </w:t>
      </w:r>
      <w:r w:rsidR="00F16C54">
        <w:t xml:space="preserve">les écosystèmes, la faune et la flore </w:t>
      </w:r>
      <w:r w:rsidR="007C69D0">
        <w:t xml:space="preserve">de </w:t>
      </w:r>
      <w:r w:rsidR="00F16C54">
        <w:t>notre territ</w:t>
      </w:r>
      <w:r w:rsidR="007C69D0">
        <w:t>oire.</w:t>
      </w:r>
    </w:p>
    <w:p w14:paraId="756C00A7" w14:textId="63BC7BF0" w:rsidR="00235F65" w:rsidRPr="003C21A8" w:rsidRDefault="00235F65" w:rsidP="00CC2000">
      <w:pPr>
        <w:jc w:val="both"/>
        <w:rPr>
          <w:b/>
          <w:bCs/>
        </w:rPr>
      </w:pPr>
      <w:r>
        <w:t>Aussi, la commune de GUEBLING a</w:t>
      </w:r>
      <w:r w:rsidR="00F61AAF">
        <w:t xml:space="preserve"> </w:t>
      </w:r>
      <w:r>
        <w:t xml:space="preserve">souhaité passer à une étape supérieure : </w:t>
      </w:r>
      <w:r w:rsidRPr="003C21A8">
        <w:rPr>
          <w:b/>
          <w:bCs/>
        </w:rPr>
        <w:t>devenir commune associée du PNRL.</w:t>
      </w:r>
    </w:p>
    <w:p w14:paraId="13C648AC" w14:textId="00DD2FB7" w:rsidR="00235F65" w:rsidRDefault="006813F9" w:rsidP="00CC2000">
      <w:pPr>
        <w:jc w:val="both"/>
      </w:pPr>
      <w:r>
        <w:t xml:space="preserve">En effet, ce statut nous permettra d’être épaulé par le PNRL dans nos futurs projets orientés vers la préservation de notre biodiversité et de notre patrimoine. GUEBLING a su conserver ses écosystèmes, protéger </w:t>
      </w:r>
      <w:r w:rsidR="000E4EB1">
        <w:t>la diversité des espèces et leur habitat, ainsi que les végétaux.</w:t>
      </w:r>
      <w:r w:rsidR="00B1058A">
        <w:t xml:space="preserve"> Ces espaces verdoyants, ces haies naturelles constituent des refuges essentiels à la survie des espèces menacées, ils contribuent également à la réduction de la pollution.</w:t>
      </w:r>
    </w:p>
    <w:p w14:paraId="61660BA6" w14:textId="36C7C1AA" w:rsidR="002E5F2F" w:rsidRDefault="0066757D" w:rsidP="00CC2000">
      <w:pPr>
        <w:jc w:val="both"/>
      </w:pPr>
      <w:r>
        <w:t>Pour les habitants de GUEBLING, c’est un cadre de vie agréable, propice aux randonnées, au cyclotourisme. Les richesses de notre petite commune éloignée de grandes villes, gagnent à être redécouvertes par la population locale.</w:t>
      </w:r>
    </w:p>
    <w:p w14:paraId="377DD5A6" w14:textId="77A24C37" w:rsidR="00652F44" w:rsidRDefault="00652F44" w:rsidP="00CC2000">
      <w:pPr>
        <w:jc w:val="both"/>
      </w:pPr>
      <w:r>
        <w:t>C’est pourquoi nous nous réjouissons et avons hâte de contribuer à ces beaux projets de territoire en association avec le PNRL.</w:t>
      </w:r>
    </w:p>
    <w:p w14:paraId="2D010602" w14:textId="77777777" w:rsidR="000017C1" w:rsidRDefault="000017C1" w:rsidP="00FE5692">
      <w:pPr>
        <w:jc w:val="both"/>
      </w:pPr>
    </w:p>
    <w:p w14:paraId="148D3BA6" w14:textId="13A85694" w:rsidR="000017C1" w:rsidRDefault="000017C1" w:rsidP="00FE5692">
      <w:pPr>
        <w:jc w:val="both"/>
      </w:pPr>
    </w:p>
    <w:p w14:paraId="516CD929" w14:textId="7EB598F2" w:rsidR="00C60E1C" w:rsidRDefault="000D54A6" w:rsidP="000D54A6">
      <w:pPr>
        <w:jc w:val="center"/>
        <w:rPr>
          <w:b/>
          <w:bCs/>
        </w:rPr>
      </w:pPr>
      <w:r>
        <w:rPr>
          <w:noProof/>
        </w:rPr>
        <w:lastRenderedPageBreak/>
        <w:drawing>
          <wp:inline distT="0" distB="0" distL="0" distR="0" wp14:anchorId="17B96F88" wp14:editId="0805F76B">
            <wp:extent cx="3060437" cy="1817797"/>
            <wp:effectExtent l="0" t="0" r="6985" b="0"/>
            <wp:docPr id="138445191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6"/>
                    <pic:cNvPicPr>
                      <a:picLocks noChangeAspect="1"/>
                    </pic:cNvPicPr>
                  </pic:nvPicPr>
                  <pic:blipFill>
                    <a:blip r:embed="rId22" cstate="print"/>
                    <a:srcRect/>
                    <a:stretch>
                      <a:fillRect/>
                    </a:stretch>
                  </pic:blipFill>
                  <pic:spPr bwMode="auto">
                    <a:xfrm>
                      <a:off x="0" y="0"/>
                      <a:ext cx="3075113" cy="1826514"/>
                    </a:xfrm>
                    <a:prstGeom prst="rect">
                      <a:avLst/>
                    </a:prstGeom>
                    <a:noFill/>
                    <a:ln w="9525">
                      <a:noFill/>
                      <a:miter lim="800000"/>
                      <a:headEnd/>
                      <a:tailEnd/>
                    </a:ln>
                  </pic:spPr>
                </pic:pic>
              </a:graphicData>
            </a:graphic>
          </wp:inline>
        </w:drawing>
      </w:r>
    </w:p>
    <w:p w14:paraId="7FC45E52" w14:textId="77777777" w:rsidR="00C60E1C" w:rsidRDefault="00C60E1C" w:rsidP="000D54A6">
      <w:pPr>
        <w:rPr>
          <w:b/>
          <w:bCs/>
        </w:rPr>
      </w:pPr>
    </w:p>
    <w:p w14:paraId="16BB14D0" w14:textId="0F1DA80B" w:rsidR="007D18B8" w:rsidRPr="000259CD" w:rsidRDefault="00676A9C" w:rsidP="00434736">
      <w:pPr>
        <w:jc w:val="center"/>
        <w:rPr>
          <w:b/>
          <w:bCs/>
          <w:sz w:val="28"/>
          <w:szCs w:val="28"/>
        </w:rPr>
      </w:pPr>
      <w:r w:rsidRPr="000259CD">
        <w:rPr>
          <w:b/>
          <w:bCs/>
          <w:sz w:val="28"/>
          <w:szCs w:val="28"/>
        </w:rPr>
        <w:t>P</w:t>
      </w:r>
      <w:r w:rsidR="00A77D52" w:rsidRPr="000259CD">
        <w:rPr>
          <w:b/>
          <w:bCs/>
          <w:sz w:val="28"/>
          <w:szCs w:val="28"/>
        </w:rPr>
        <w:t>rojet de panneaux photovoltaïque</w:t>
      </w:r>
      <w:r w:rsidRPr="000259CD">
        <w:rPr>
          <w:b/>
          <w:bCs/>
          <w:sz w:val="28"/>
          <w:szCs w:val="28"/>
        </w:rPr>
        <w:t>s</w:t>
      </w:r>
      <w:r w:rsidR="002B68C2" w:rsidRPr="000259CD">
        <w:rPr>
          <w:b/>
          <w:bCs/>
          <w:sz w:val="28"/>
          <w:szCs w:val="28"/>
        </w:rPr>
        <w:t xml:space="preserve"> sur la commune</w:t>
      </w:r>
      <w:r w:rsidRPr="000259CD">
        <w:rPr>
          <w:b/>
          <w:bCs/>
          <w:sz w:val="28"/>
          <w:szCs w:val="28"/>
        </w:rPr>
        <w:t xml:space="preserve"> </w:t>
      </w:r>
      <w:r w:rsidR="006A52A8" w:rsidRPr="000259CD">
        <w:rPr>
          <w:b/>
          <w:bCs/>
          <w:sz w:val="28"/>
          <w:szCs w:val="28"/>
        </w:rPr>
        <w:t>:</w:t>
      </w:r>
    </w:p>
    <w:p w14:paraId="3BC1FA0A" w14:textId="3A302DC9" w:rsidR="00434736" w:rsidRDefault="00434736" w:rsidP="00434736">
      <w:pPr>
        <w:jc w:val="center"/>
      </w:pPr>
      <w:r>
        <w:t>Dans le cadre d</w:t>
      </w:r>
      <w:r w:rsidR="0023451A">
        <w:t>e la loi ZAENR (</w:t>
      </w:r>
      <w:r w:rsidR="00335417">
        <w:t xml:space="preserve">Zone d’accélération </w:t>
      </w:r>
      <w:r w:rsidR="004B159C">
        <w:t>des énergies renouvelables)</w:t>
      </w:r>
      <w:r w:rsidR="00E46507">
        <w:t> :</w:t>
      </w:r>
    </w:p>
    <w:p w14:paraId="2DCBC06D" w14:textId="09FDE64D" w:rsidR="00E46507" w:rsidRDefault="00E46507" w:rsidP="00574399">
      <w:pPr>
        <w:jc w:val="both"/>
      </w:pPr>
      <w:r>
        <w:t xml:space="preserve">Les communes doivent proposer une cartographie locale des zones </w:t>
      </w:r>
      <w:r w:rsidR="00044B3D">
        <w:t>d’accélération du développement de projets d’énergies renouvelables, renouvelable tous les 5 ans</w:t>
      </w:r>
      <w:r w:rsidR="00574399">
        <w:t xml:space="preserve">. Cette </w:t>
      </w:r>
      <w:r w:rsidR="00F75FAD">
        <w:t xml:space="preserve">cartographie doit faire l’objet d’une concertation locale, associant </w:t>
      </w:r>
      <w:r w:rsidR="00205CDE">
        <w:t>le public</w:t>
      </w:r>
      <w:r w:rsidR="008F16A9">
        <w:t xml:space="preserve"> </w:t>
      </w:r>
      <w:r w:rsidR="00557987">
        <w:t>mais aussi les gestionnaires des aires protégées et des parcs</w:t>
      </w:r>
      <w:r w:rsidR="001A78B9">
        <w:t xml:space="preserve"> naturels </w:t>
      </w:r>
      <w:proofErr w:type="gramStart"/>
      <w:r w:rsidR="001A78B9">
        <w:t>régionaux(</w:t>
      </w:r>
      <w:proofErr w:type="gramEnd"/>
      <w:r w:rsidR="001A78B9">
        <w:t>PNR).</w:t>
      </w:r>
    </w:p>
    <w:p w14:paraId="59CEAFF1" w14:textId="74B66ADD" w:rsidR="006A52A8" w:rsidRDefault="00812887" w:rsidP="00932CE2">
      <w:r>
        <w:t>Une enquête publique a eu lieu du 23 octobre au 8 novembre 2024 en mairie de GUEBLING</w:t>
      </w:r>
      <w:r w:rsidR="0003589E">
        <w:t>, dans le cadre des zones d’accélération des énergies renouvelables.</w:t>
      </w:r>
    </w:p>
    <w:p w14:paraId="0B33DFB8" w14:textId="1FF030FA" w:rsidR="004162FA" w:rsidRDefault="000A7A7E" w:rsidP="00932CE2">
      <w:r>
        <w:t>Deux projets d’installation de panneaux photovoltaïques sont en cours sur le territoire de GUEBLING</w:t>
      </w:r>
      <w:r w:rsidR="00067D36">
        <w:t xml:space="preserve"> : </w:t>
      </w:r>
    </w:p>
    <w:p w14:paraId="429F30C5" w14:textId="08845DE2" w:rsidR="00AF2711" w:rsidRDefault="00067D36" w:rsidP="00067D36">
      <w:pPr>
        <w:pStyle w:val="Paragraphedeliste"/>
        <w:numPr>
          <w:ilvl w:val="0"/>
          <w:numId w:val="2"/>
        </w:numPr>
      </w:pPr>
      <w:r>
        <w:t xml:space="preserve">Projet sur le site des carrières </w:t>
      </w:r>
      <w:r w:rsidR="006F4D55">
        <w:t xml:space="preserve">mené par </w:t>
      </w:r>
      <w:r w:rsidR="00D977CF">
        <w:t xml:space="preserve">les propriétaires </w:t>
      </w:r>
      <w:r w:rsidR="006F4D55">
        <w:t>Mrs MITTELBRONN et SCHEID</w:t>
      </w:r>
      <w:r w:rsidR="00D977CF">
        <w:t xml:space="preserve">. C’est la société BOREAS qui </w:t>
      </w:r>
      <w:r w:rsidR="00E5473A">
        <w:t>gère ce projet</w:t>
      </w:r>
      <w:r w:rsidR="00A71BF7">
        <w:t>, modifié en projet agri</w:t>
      </w:r>
      <w:r w:rsidR="007B4F3B">
        <w:t>volta</w:t>
      </w:r>
      <w:r w:rsidR="00306482">
        <w:t>ïqu</w:t>
      </w:r>
      <w:r w:rsidR="007B4F3B">
        <w:t>e</w:t>
      </w:r>
      <w:r w:rsidR="00E5473A">
        <w:t>.</w:t>
      </w:r>
    </w:p>
    <w:p w14:paraId="286786B1" w14:textId="50909D9E" w:rsidR="00067D36" w:rsidRDefault="00AF2711" w:rsidP="000401B0">
      <w:pPr>
        <w:pStyle w:val="Paragraphedeliste"/>
        <w:numPr>
          <w:ilvl w:val="0"/>
          <w:numId w:val="2"/>
        </w:numPr>
        <w:jc w:val="both"/>
      </w:pPr>
      <w:r>
        <w:t xml:space="preserve">Projet </w:t>
      </w:r>
      <w:r w:rsidR="007B4F3B">
        <w:t>A</w:t>
      </w:r>
      <w:r>
        <w:t>grivolt</w:t>
      </w:r>
      <w:r w:rsidR="00F66EC7">
        <w:t>a</w:t>
      </w:r>
      <w:r>
        <w:t>ï</w:t>
      </w:r>
      <w:r w:rsidR="007B4F3B">
        <w:t>qu</w:t>
      </w:r>
      <w:r>
        <w:t xml:space="preserve">e </w:t>
      </w:r>
      <w:r w:rsidR="00AF0CC5">
        <w:t xml:space="preserve">au </w:t>
      </w:r>
      <w:proofErr w:type="spellStart"/>
      <w:r w:rsidR="00AF0CC5">
        <w:t>Benespér</w:t>
      </w:r>
      <w:r w:rsidR="00F61AAF">
        <w:t>d</w:t>
      </w:r>
      <w:proofErr w:type="spellEnd"/>
      <w:r w:rsidR="00AF0CC5">
        <w:t xml:space="preserve"> </w:t>
      </w:r>
      <w:r w:rsidR="006F4D55">
        <w:t>mené par le GAEC Mariembourg</w:t>
      </w:r>
      <w:r w:rsidR="00E5473A">
        <w:t xml:space="preserve">. C’est la société </w:t>
      </w:r>
      <w:r w:rsidR="00A71BF7">
        <w:t>JP Joule qui est à l’origine de ce projet</w:t>
      </w:r>
      <w:r w:rsidR="000401B0">
        <w:t xml:space="preserve">. Un terrain de la commune loué </w:t>
      </w:r>
      <w:r w:rsidR="00CA1A5D">
        <w:t>à Mrs REMILLON est inclus dans ce projet.</w:t>
      </w:r>
    </w:p>
    <w:p w14:paraId="775FE2AD" w14:textId="09A248DB" w:rsidR="00E232A8" w:rsidRDefault="00CA1A5D" w:rsidP="00CA1A5D">
      <w:r>
        <w:t>Pour l’instant, seul le projet BOREAS a été déposé en mairie.</w:t>
      </w:r>
    </w:p>
    <w:p w14:paraId="4BFDCF7B" w14:textId="3D0146EF" w:rsidR="0002157A" w:rsidRDefault="0002157A" w:rsidP="006F4D55"/>
    <w:p w14:paraId="524FD64E" w14:textId="5BDD5177" w:rsidR="00CA1A5D" w:rsidRPr="0019450E" w:rsidRDefault="00932CE2" w:rsidP="00CA1A5D">
      <w:pPr>
        <w:jc w:val="center"/>
        <w:rPr>
          <w:b/>
          <w:bCs/>
          <w:sz w:val="28"/>
          <w:szCs w:val="28"/>
        </w:rPr>
      </w:pPr>
      <w:r w:rsidRPr="0019450E">
        <w:rPr>
          <w:b/>
          <w:bCs/>
          <w:sz w:val="28"/>
          <w:szCs w:val="28"/>
        </w:rPr>
        <w:t xml:space="preserve">Gestion </w:t>
      </w:r>
      <w:r w:rsidR="00930831" w:rsidRPr="0019450E">
        <w:rPr>
          <w:b/>
          <w:bCs/>
          <w:sz w:val="28"/>
          <w:szCs w:val="28"/>
        </w:rPr>
        <w:t xml:space="preserve">du captage de la </w:t>
      </w:r>
      <w:r w:rsidR="000D2DEE" w:rsidRPr="0019450E">
        <w:rPr>
          <w:b/>
          <w:bCs/>
          <w:sz w:val="28"/>
          <w:szCs w:val="28"/>
        </w:rPr>
        <w:t>source de Mariembourg</w:t>
      </w:r>
      <w:r w:rsidR="009A2C6D" w:rsidRPr="0019450E">
        <w:rPr>
          <w:b/>
          <w:bCs/>
          <w:sz w:val="28"/>
          <w:szCs w:val="28"/>
        </w:rPr>
        <w:t> :</w:t>
      </w:r>
    </w:p>
    <w:p w14:paraId="55E6E90C" w14:textId="6B0C578F" w:rsidR="000D2DEE" w:rsidRDefault="009A2C6D" w:rsidP="00932CE2">
      <w:pPr>
        <w:jc w:val="both"/>
      </w:pPr>
      <w:r w:rsidRPr="00932CE2">
        <w:rPr>
          <w:b/>
          <w:bCs/>
        </w:rPr>
        <w:t>Le</w:t>
      </w:r>
      <w:r>
        <w:t xml:space="preserve"> Syndicat Mixte des Eaux de Rodalbe et Environs œuvre actuellement afin de reconquérir une qualité d’eau potable conforme à la réglementation pour sa mise en distribution, au niveau de la source de Mariembourg. La ressource est actuellement impactée par le paramètre nitrate. Cette source dessert un bassin de population de 1400 habitants sur les communes de Bidestroff, Bourgaltroff, </w:t>
      </w:r>
      <w:r w:rsidR="00571E16">
        <w:t xml:space="preserve">Guébling, </w:t>
      </w:r>
      <w:r>
        <w:t>Guébestroff Lindre-Basse et Vergaville.</w:t>
      </w:r>
    </w:p>
    <w:p w14:paraId="22499C16" w14:textId="0E2AFF8C" w:rsidR="009A2C6D" w:rsidRDefault="009A2C6D" w:rsidP="00932CE2">
      <w:pPr>
        <w:jc w:val="both"/>
      </w:pPr>
      <w:r>
        <w:t xml:space="preserve">Les analyses d’eau réalisées par l’ARS (Agence Régionale de Santé) nous donnent des résultats sur le taux de nitrate dans l’eau depuis 2 ans supérieur </w:t>
      </w:r>
      <w:r w:rsidR="00037EC1">
        <w:t xml:space="preserve">ou égal </w:t>
      </w:r>
      <w:r>
        <w:t>à 50 mg/l. L’objectif du SMERE est de travailler en partenariat avec le monde agricole afin de modifier les pratiques dans ce secteur.</w:t>
      </w:r>
    </w:p>
    <w:p w14:paraId="1DD735BF" w14:textId="4E08848A" w:rsidR="009A2C6D" w:rsidRDefault="009A2C6D" w:rsidP="00932CE2">
      <w:pPr>
        <w:jc w:val="both"/>
      </w:pPr>
      <w:r>
        <w:t>Un groupe de travail a été mis en place composé notamment de la S</w:t>
      </w:r>
      <w:r w:rsidR="00281394">
        <w:t>AFER</w:t>
      </w:r>
      <w:r>
        <w:t xml:space="preserve">, de l’Agence de l’Eau Rhin-Meuse, de l’ARS, de la DDT de la Chambre d’Agriculture, du bureau </w:t>
      </w:r>
      <w:proofErr w:type="gramStart"/>
      <w:r>
        <w:t>d’études  B</w:t>
      </w:r>
      <w:r w:rsidR="00770EAD">
        <w:t>EREST</w:t>
      </w:r>
      <w:proofErr w:type="gramEnd"/>
      <w:r>
        <w:t>, des maires des communes concernées et du Syndicat.</w:t>
      </w:r>
      <w:r w:rsidR="00930831">
        <w:t xml:space="preserve"> L’objectif est de ralentir l’augmentation de nitrates dans l’eau de distribution. Des actions </w:t>
      </w:r>
      <w:r w:rsidR="00932CE2">
        <w:t xml:space="preserve">et réflexions </w:t>
      </w:r>
      <w:r w:rsidR="00930831">
        <w:t>sont en cours.</w:t>
      </w:r>
    </w:p>
    <w:p w14:paraId="7126EDA7" w14:textId="77777777" w:rsidR="00930831" w:rsidRDefault="00930831" w:rsidP="009A2C6D">
      <w:pPr>
        <w:pStyle w:val="Paragraphedeliste"/>
        <w:jc w:val="both"/>
      </w:pPr>
    </w:p>
    <w:p w14:paraId="0C3488EA" w14:textId="77777777" w:rsidR="0019450E" w:rsidRDefault="0019450E" w:rsidP="00C17970">
      <w:pPr>
        <w:jc w:val="center"/>
        <w:rPr>
          <w:b/>
          <w:bCs/>
        </w:rPr>
      </w:pPr>
    </w:p>
    <w:p w14:paraId="689A1E52" w14:textId="77777777" w:rsidR="0019450E" w:rsidRDefault="0019450E" w:rsidP="00C17970">
      <w:pPr>
        <w:jc w:val="center"/>
        <w:rPr>
          <w:b/>
          <w:bCs/>
        </w:rPr>
      </w:pPr>
    </w:p>
    <w:p w14:paraId="7B8EA0EA" w14:textId="77777777" w:rsidR="0019450E" w:rsidRDefault="0019450E" w:rsidP="00C17970">
      <w:pPr>
        <w:jc w:val="center"/>
        <w:rPr>
          <w:b/>
          <w:bCs/>
        </w:rPr>
      </w:pPr>
    </w:p>
    <w:p w14:paraId="4A63D670" w14:textId="77777777" w:rsidR="0019450E" w:rsidRDefault="0019450E" w:rsidP="00C17970">
      <w:pPr>
        <w:jc w:val="center"/>
        <w:rPr>
          <w:b/>
          <w:bCs/>
        </w:rPr>
      </w:pPr>
    </w:p>
    <w:p w14:paraId="213B1943" w14:textId="77777777" w:rsidR="0019450E" w:rsidRDefault="0019450E" w:rsidP="00C17970">
      <w:pPr>
        <w:jc w:val="center"/>
        <w:rPr>
          <w:b/>
          <w:bCs/>
        </w:rPr>
      </w:pPr>
    </w:p>
    <w:p w14:paraId="34B41271" w14:textId="77777777" w:rsidR="0019450E" w:rsidRDefault="0019450E" w:rsidP="00C17970">
      <w:pPr>
        <w:jc w:val="center"/>
        <w:rPr>
          <w:b/>
          <w:bCs/>
        </w:rPr>
      </w:pPr>
    </w:p>
    <w:p w14:paraId="7D8C03B6" w14:textId="7344E28C" w:rsidR="00C17970" w:rsidRPr="0019450E" w:rsidRDefault="000D2DEE" w:rsidP="00C17970">
      <w:pPr>
        <w:jc w:val="center"/>
        <w:rPr>
          <w:sz w:val="28"/>
          <w:szCs w:val="28"/>
        </w:rPr>
      </w:pPr>
      <w:r w:rsidRPr="0019450E">
        <w:rPr>
          <w:b/>
          <w:bCs/>
          <w:sz w:val="28"/>
          <w:szCs w:val="28"/>
        </w:rPr>
        <w:t>Gestion de la forêt domaniale de Bride</w:t>
      </w:r>
      <w:r w:rsidRPr="0019450E">
        <w:rPr>
          <w:sz w:val="28"/>
          <w:szCs w:val="28"/>
        </w:rPr>
        <w:t> :</w:t>
      </w:r>
    </w:p>
    <w:p w14:paraId="044E735D" w14:textId="211306D0" w:rsidR="000D2DEE" w:rsidRDefault="000D2DEE" w:rsidP="00C17970">
      <w:pPr>
        <w:jc w:val="center"/>
      </w:pPr>
      <w:proofErr w:type="gramStart"/>
      <w:r>
        <w:t>réunion</w:t>
      </w:r>
      <w:proofErr w:type="gramEnd"/>
      <w:r>
        <w:t xml:space="preserve"> du 16 décembre 2024</w:t>
      </w:r>
    </w:p>
    <w:p w14:paraId="31D9751F" w14:textId="11497BCE" w:rsidR="00272CDF" w:rsidRDefault="00272CDF" w:rsidP="00272CDF">
      <w:pPr>
        <w:jc w:val="both"/>
      </w:pPr>
      <w:r>
        <w:t>GUEBLING est situé à 228 m d’altitude, au pied de la forêt domaniale de Bride. Cette forêt pluri-centenaire gérée par l’ONF, située à l’ouest de la commune, est peuplée de chênes et de hêtres d’une qualité remarquable.</w:t>
      </w:r>
    </w:p>
    <w:p w14:paraId="43E31EF0" w14:textId="720AD4FF" w:rsidR="00191151" w:rsidRDefault="00191151" w:rsidP="001E7105">
      <w:pPr>
        <w:jc w:val="both"/>
      </w:pPr>
      <w:r>
        <w:t>La forêt de Bride est visible de très loin en raison de son étendue et de sa situation topographique. Elle est modérément fréquentée et sa fréquentation est d’origine locale.</w:t>
      </w:r>
    </w:p>
    <w:p w14:paraId="125DD3AB" w14:textId="77777777" w:rsidR="00191151" w:rsidRDefault="000D2DEE" w:rsidP="001E7105">
      <w:pPr>
        <w:jc w:val="both"/>
      </w:pPr>
      <w:r>
        <w:t>L’aménagement forestier est le document officiel de gestion durable des forêts domaniales et des collectivités. C’est un plan de gestion qui a pour objectif de guider les gestionnaires forestiers en planifiant les interventions sur une période de 20 ans. Ce plan peut toutefois être modifié ou révisé avant son échéance s’il n’est plus applicable.</w:t>
      </w:r>
      <w:r w:rsidR="00191151">
        <w:t xml:space="preserve"> </w:t>
      </w:r>
    </w:p>
    <w:p w14:paraId="289F15B0" w14:textId="47974C7B" w:rsidR="000D2DEE" w:rsidRDefault="00191151" w:rsidP="001E7105">
      <w:pPr>
        <w:jc w:val="both"/>
      </w:pPr>
      <w:r>
        <w:t>Il est constaté un impact sur les essences actuelles lié au réchauffement climatique et aux attaques parasitaires. D’importantes surfaces sont à reconstituer ou à renouveler en raison de dépérissements massifs dans certains peuplements de hêtre et de frêne. La contrainte gibier est forte car le sanglier et le chevreuil sont encore en nombre important sur le massif. La poursuite des actions en faveur du rétablissement de l’équilibre forêt – gibier est un préalable. Au niveau des essences, le chêne sessile est retenu sur la quasi-totalité de la forêt. Le mélange avec les essences présentes sera maintenu et favorisé autant que possible.</w:t>
      </w:r>
    </w:p>
    <w:p w14:paraId="338FF751" w14:textId="4032296F" w:rsidR="001E7105" w:rsidRDefault="001E7105" w:rsidP="001E7105">
      <w:pPr>
        <w:jc w:val="both"/>
      </w:pPr>
      <w:r>
        <w:t>En dehors de la fonction de production, de la fonction sociale, la forêt domaniale de Bride est concernée par une Zone naturelle d’intérêt écologique faunistique et floristique (</w:t>
      </w:r>
      <w:proofErr w:type="spellStart"/>
      <w:r>
        <w:t>Znieff</w:t>
      </w:r>
      <w:proofErr w:type="spellEnd"/>
      <w:r>
        <w:t xml:space="preserve">) de type 1 dénommée « Forêt de Bride et de </w:t>
      </w:r>
      <w:proofErr w:type="spellStart"/>
      <w:r>
        <w:t>Koecking</w:t>
      </w:r>
      <w:proofErr w:type="spellEnd"/>
      <w:r>
        <w:t xml:space="preserve"> Saint Médard ». Elle est également concernée sur une petite surface, par un arrêté de protection de biotope qui inclut la mare de la « Michotte » et ses abords.</w:t>
      </w:r>
    </w:p>
    <w:p w14:paraId="05E71DA5" w14:textId="31782366" w:rsidR="000D2DEE" w:rsidRDefault="000D2DEE" w:rsidP="00A51A60">
      <w:pPr>
        <w:jc w:val="center"/>
      </w:pPr>
    </w:p>
    <w:p w14:paraId="06C275A1" w14:textId="369AC0F4" w:rsidR="00A51A60" w:rsidRDefault="00A51A60" w:rsidP="00A51A60">
      <w:pPr>
        <w:jc w:val="center"/>
        <w:rPr>
          <w:b/>
          <w:bCs/>
          <w:sz w:val="28"/>
          <w:szCs w:val="28"/>
        </w:rPr>
      </w:pPr>
      <w:r w:rsidRPr="00A51A60">
        <w:rPr>
          <w:b/>
          <w:bCs/>
          <w:sz w:val="28"/>
          <w:szCs w:val="28"/>
        </w:rPr>
        <w:t xml:space="preserve">Départ de la secrétaire </w:t>
      </w:r>
      <w:r>
        <w:rPr>
          <w:b/>
          <w:bCs/>
          <w:sz w:val="28"/>
          <w:szCs w:val="28"/>
        </w:rPr>
        <w:t xml:space="preserve">de mairie </w:t>
      </w:r>
      <w:r w:rsidRPr="00A51A60">
        <w:rPr>
          <w:b/>
          <w:bCs/>
          <w:sz w:val="28"/>
          <w:szCs w:val="28"/>
        </w:rPr>
        <w:t>Claudine WAHL</w:t>
      </w:r>
    </w:p>
    <w:p w14:paraId="096D3CD2" w14:textId="3E923D6E" w:rsidR="00A51A60" w:rsidRPr="007306E9" w:rsidRDefault="00A51A60" w:rsidP="00A51A60">
      <w:pPr>
        <w:jc w:val="both"/>
      </w:pPr>
      <w:r w:rsidRPr="007306E9">
        <w:t xml:space="preserve">La secrétaire de mairie, </w:t>
      </w:r>
      <w:r w:rsidRPr="007306E9">
        <w:rPr>
          <w:b/>
          <w:bCs/>
        </w:rPr>
        <w:t>Claudine WAHL</w:t>
      </w:r>
      <w:r w:rsidRPr="007306E9">
        <w:t>, ayant eu une promotion au sein du Syndicat des Eaux de BERTHELMING, a cessé ses fonctions le 31 décembre 2024.</w:t>
      </w:r>
    </w:p>
    <w:p w14:paraId="48A1EF25" w14:textId="6EBEF859" w:rsidR="00A51A60" w:rsidRPr="007306E9" w:rsidRDefault="00A51A60" w:rsidP="00A51A60">
      <w:pPr>
        <w:jc w:val="both"/>
      </w:pPr>
      <w:r w:rsidRPr="007306E9">
        <w:t xml:space="preserve">Un grand merci pour son professionnalisme et nous lui souhaitons une belle réussite dans ses nouvelles fonctions. </w:t>
      </w:r>
    </w:p>
    <w:p w14:paraId="30ED03E9" w14:textId="3B56D62C" w:rsidR="00A51A60" w:rsidRPr="007306E9" w:rsidRDefault="00A51A60" w:rsidP="00A51A60">
      <w:pPr>
        <w:jc w:val="both"/>
      </w:pPr>
      <w:r w:rsidRPr="007306E9">
        <w:lastRenderedPageBreak/>
        <w:t xml:space="preserve">Elle est remplacée par </w:t>
      </w:r>
      <w:r w:rsidRPr="007306E9">
        <w:rPr>
          <w:b/>
          <w:bCs/>
        </w:rPr>
        <w:t>Céline GROU</w:t>
      </w:r>
      <w:r w:rsidR="00F61AAF">
        <w:rPr>
          <w:b/>
          <w:bCs/>
        </w:rPr>
        <w:t>LI</w:t>
      </w:r>
      <w:r w:rsidRPr="007306E9">
        <w:rPr>
          <w:b/>
          <w:bCs/>
        </w:rPr>
        <w:t>ER</w:t>
      </w:r>
      <w:r w:rsidRPr="007306E9">
        <w:t xml:space="preserve"> qui intervient, aussi, à la Mairie de BOURGALTROFF et d’INSVILLER.  Nous lui souhaitons la bienvenue.</w:t>
      </w:r>
    </w:p>
    <w:p w14:paraId="60DD2DED" w14:textId="77777777" w:rsidR="0056104C" w:rsidRDefault="00A51A60" w:rsidP="00A51A60">
      <w:pPr>
        <w:jc w:val="both"/>
      </w:pPr>
      <w:r w:rsidRPr="007306E9">
        <w:t>Le jour de mairie change : dorénavant, ce sera</w:t>
      </w:r>
      <w:r w:rsidR="0056104C">
        <w:t xml:space="preserve"> </w:t>
      </w:r>
      <w:r w:rsidR="0056104C" w:rsidRPr="0056104C">
        <w:rPr>
          <w:b/>
          <w:bCs/>
        </w:rPr>
        <w:t>le mardi matin</w:t>
      </w:r>
      <w:r w:rsidR="0056104C">
        <w:t xml:space="preserve"> </w:t>
      </w:r>
    </w:p>
    <w:p w14:paraId="1F318C98" w14:textId="70154CF0" w:rsidR="0056104C" w:rsidRPr="0056104C" w:rsidRDefault="0056104C" w:rsidP="0056104C">
      <w:pPr>
        <w:jc w:val="center"/>
        <w:rPr>
          <w:b/>
          <w:bCs/>
        </w:rPr>
      </w:pPr>
      <w:r w:rsidRPr="0056104C">
        <w:rPr>
          <w:b/>
          <w:bCs/>
        </w:rPr>
        <w:t>La permanence se tiendra de 10h30 à 11h30.</w:t>
      </w:r>
    </w:p>
    <w:p w14:paraId="4D1F92B0" w14:textId="474739EC" w:rsidR="007306E9" w:rsidRDefault="0056104C" w:rsidP="0056104C">
      <w:pPr>
        <w:jc w:val="center"/>
        <w:rPr>
          <w:b/>
          <w:bCs/>
        </w:rPr>
      </w:pPr>
      <w:proofErr w:type="gramStart"/>
      <w:r>
        <w:t xml:space="preserve">et </w:t>
      </w:r>
      <w:r w:rsidR="00A51A60" w:rsidRPr="007306E9">
        <w:t xml:space="preserve"> </w:t>
      </w:r>
      <w:r w:rsidR="00A51A60" w:rsidRPr="007306E9">
        <w:rPr>
          <w:b/>
          <w:bCs/>
        </w:rPr>
        <w:t>le</w:t>
      </w:r>
      <w:proofErr w:type="gramEnd"/>
      <w:r w:rsidR="00A51A60" w:rsidRPr="007306E9">
        <w:rPr>
          <w:b/>
          <w:bCs/>
        </w:rPr>
        <w:t xml:space="preserve"> mercredi</w:t>
      </w:r>
      <w:r w:rsidR="00F61AAF">
        <w:rPr>
          <w:b/>
          <w:bCs/>
        </w:rPr>
        <w:t xml:space="preserve"> </w:t>
      </w:r>
      <w:proofErr w:type="spellStart"/>
      <w:r w:rsidR="00F61AAF">
        <w:rPr>
          <w:b/>
          <w:bCs/>
        </w:rPr>
        <w:t>après midi</w:t>
      </w:r>
      <w:proofErr w:type="spellEnd"/>
      <w:r w:rsidR="007306E9">
        <w:rPr>
          <w:b/>
          <w:bCs/>
        </w:rPr>
        <w:t>,</w:t>
      </w:r>
    </w:p>
    <w:p w14:paraId="6B7D026F" w14:textId="3CA7EE76" w:rsidR="00A51A60" w:rsidRPr="007306E9" w:rsidRDefault="007306E9" w:rsidP="007306E9">
      <w:pPr>
        <w:jc w:val="center"/>
        <w:rPr>
          <w:b/>
          <w:bCs/>
        </w:rPr>
      </w:pPr>
      <w:proofErr w:type="gramStart"/>
      <w:r>
        <w:rPr>
          <w:b/>
          <w:bCs/>
        </w:rPr>
        <w:t>la</w:t>
      </w:r>
      <w:proofErr w:type="gramEnd"/>
      <w:r>
        <w:rPr>
          <w:b/>
          <w:bCs/>
        </w:rPr>
        <w:t xml:space="preserve"> </w:t>
      </w:r>
      <w:r w:rsidR="00A51A60" w:rsidRPr="007306E9">
        <w:rPr>
          <w:b/>
          <w:bCs/>
        </w:rPr>
        <w:t>permanenc</w:t>
      </w:r>
      <w:r>
        <w:rPr>
          <w:b/>
          <w:bCs/>
        </w:rPr>
        <w:t>e</w:t>
      </w:r>
      <w:r w:rsidR="00A51A60" w:rsidRPr="007306E9">
        <w:rPr>
          <w:b/>
          <w:bCs/>
        </w:rPr>
        <w:t xml:space="preserve"> </w:t>
      </w:r>
      <w:r>
        <w:rPr>
          <w:b/>
          <w:bCs/>
        </w:rPr>
        <w:t xml:space="preserve">se tiendra </w:t>
      </w:r>
      <w:r w:rsidR="00A51A60" w:rsidRPr="007306E9">
        <w:rPr>
          <w:b/>
          <w:bCs/>
        </w:rPr>
        <w:t>de 15H30 à 17H30.</w:t>
      </w:r>
    </w:p>
    <w:p w14:paraId="7A9AC856" w14:textId="77777777" w:rsidR="007306E9" w:rsidRDefault="007306E9"/>
    <w:p w14:paraId="0B71B37A" w14:textId="77777777" w:rsidR="0056104C" w:rsidRDefault="0056104C" w:rsidP="0056104C">
      <w:pPr>
        <w:jc w:val="both"/>
      </w:pPr>
    </w:p>
    <w:p w14:paraId="00BB048A" w14:textId="23FF11F9" w:rsidR="0056104C" w:rsidRPr="0056104C" w:rsidRDefault="0056104C" w:rsidP="0056104C">
      <w:pPr>
        <w:jc w:val="center"/>
        <w:rPr>
          <w:b/>
          <w:bCs/>
          <w:sz w:val="28"/>
          <w:szCs w:val="28"/>
        </w:rPr>
      </w:pPr>
      <w:r w:rsidRPr="0056104C">
        <w:rPr>
          <w:b/>
          <w:bCs/>
          <w:sz w:val="28"/>
          <w:szCs w:val="28"/>
        </w:rPr>
        <w:t>Un grand merci,</w:t>
      </w:r>
    </w:p>
    <w:p w14:paraId="0701E8C5" w14:textId="3CAE2B2C" w:rsidR="0056104C" w:rsidRDefault="0056104C" w:rsidP="0056104C">
      <w:pPr>
        <w:jc w:val="both"/>
      </w:pPr>
      <w:proofErr w:type="gramStart"/>
      <w:r w:rsidRPr="0056104C">
        <w:t>aussi</w:t>
      </w:r>
      <w:proofErr w:type="gramEnd"/>
      <w:r w:rsidRPr="0056104C">
        <w:t>, à toutes les personnes impliquées dans l'embellissement du village et dans les illuminations lors des fêtes de fin d'année où cette année encore, de nombreuses  maisons ont encore brillé de mille feux.</w:t>
      </w:r>
    </w:p>
    <w:p w14:paraId="571DCB8D" w14:textId="76825104" w:rsidR="00085F32" w:rsidRPr="001503A4" w:rsidRDefault="001503A4" w:rsidP="001503A4">
      <w:pPr>
        <w:jc w:val="center"/>
        <w:rPr>
          <w:b/>
          <w:bCs/>
          <w:sz w:val="28"/>
          <w:szCs w:val="28"/>
        </w:rPr>
      </w:pPr>
      <w:r w:rsidRPr="001503A4">
        <w:rPr>
          <w:b/>
          <w:bCs/>
          <w:sz w:val="28"/>
          <w:szCs w:val="28"/>
        </w:rPr>
        <w:t>En fin d’année,</w:t>
      </w:r>
    </w:p>
    <w:p w14:paraId="37D4BAE0" w14:textId="77777777" w:rsidR="00085F32" w:rsidRDefault="00085F32" w:rsidP="00085F32">
      <w:pPr>
        <w:jc w:val="both"/>
      </w:pPr>
      <w:r>
        <w:t>Le dimanche 08 décembre 2024, Saint Nicolas s’est rendu à l’ancienne salle de classe pour distribuer friandises et chocolats aux enfants sages.</w:t>
      </w:r>
    </w:p>
    <w:p w14:paraId="7711E648" w14:textId="77777777" w:rsidR="00085F32" w:rsidRDefault="00085F32" w:rsidP="00085F32">
      <w:pPr>
        <w:jc w:val="both"/>
      </w:pPr>
    </w:p>
    <w:p w14:paraId="04BC603B" w14:textId="77777777" w:rsidR="00085F32" w:rsidRPr="003531E7" w:rsidRDefault="00085F32" w:rsidP="00085F32">
      <w:pPr>
        <w:jc w:val="center"/>
      </w:pPr>
      <w:r w:rsidRPr="003531E7">
        <w:rPr>
          <w:noProof/>
        </w:rPr>
        <w:drawing>
          <wp:inline distT="0" distB="0" distL="0" distR="0" wp14:anchorId="49C46584" wp14:editId="0E7747A2">
            <wp:extent cx="3446290" cy="2463800"/>
            <wp:effectExtent l="0" t="0" r="1905" b="0"/>
            <wp:docPr id="19338598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3469383" cy="2480309"/>
                    </a:xfrm>
                    <a:prstGeom prst="rect">
                      <a:avLst/>
                    </a:prstGeom>
                    <a:noFill/>
                    <a:ln>
                      <a:noFill/>
                    </a:ln>
                  </pic:spPr>
                </pic:pic>
              </a:graphicData>
            </a:graphic>
          </wp:inline>
        </w:drawing>
      </w:r>
    </w:p>
    <w:p w14:paraId="6F4B7401" w14:textId="77777777" w:rsidR="0056104C" w:rsidRPr="0056104C" w:rsidRDefault="0056104C" w:rsidP="0056104C">
      <w:pPr>
        <w:jc w:val="both"/>
      </w:pPr>
    </w:p>
    <w:p w14:paraId="3805BC37" w14:textId="2620C48F" w:rsidR="00A51A60" w:rsidRDefault="002A09F9" w:rsidP="002A09F9">
      <w:pPr>
        <w:jc w:val="both"/>
      </w:pPr>
      <w:r>
        <w:t>Quel</w:t>
      </w:r>
      <w:r w:rsidR="00381A5B">
        <w:t>qu</w:t>
      </w:r>
      <w:r>
        <w:t>es jours avant Noël, d</w:t>
      </w:r>
      <w:r w:rsidR="00891084">
        <w:t>es paniers gourmands ont été distribués aux personnes âgées de 65 ans et plus</w:t>
      </w:r>
      <w:r w:rsidR="001503A4">
        <w:t xml:space="preserve">. </w:t>
      </w:r>
    </w:p>
    <w:p w14:paraId="461FA23B" w14:textId="77777777" w:rsidR="00381A5B" w:rsidRDefault="00381A5B" w:rsidP="002A09F9">
      <w:pPr>
        <w:jc w:val="both"/>
      </w:pPr>
    </w:p>
    <w:p w14:paraId="16FC910E" w14:textId="49C21C5F" w:rsidR="004E4601" w:rsidRDefault="00B00763" w:rsidP="00466CFC">
      <w:pPr>
        <w:jc w:val="center"/>
        <w:rPr>
          <w:b/>
          <w:bCs/>
          <w:sz w:val="28"/>
          <w:szCs w:val="28"/>
        </w:rPr>
      </w:pPr>
      <w:r w:rsidRPr="00466CFC">
        <w:rPr>
          <w:b/>
          <w:bCs/>
          <w:sz w:val="28"/>
          <w:szCs w:val="28"/>
        </w:rPr>
        <w:t>Les orientations</w:t>
      </w:r>
      <w:r w:rsidR="004E4601" w:rsidRPr="00466CFC">
        <w:rPr>
          <w:b/>
          <w:bCs/>
          <w:sz w:val="28"/>
          <w:szCs w:val="28"/>
        </w:rPr>
        <w:t xml:space="preserve"> 2025 :</w:t>
      </w:r>
    </w:p>
    <w:p w14:paraId="3C8FD4B2" w14:textId="77777777" w:rsidR="00B3561F" w:rsidRDefault="00B3561F" w:rsidP="00466CFC">
      <w:pPr>
        <w:jc w:val="center"/>
        <w:rPr>
          <w:b/>
          <w:bCs/>
          <w:sz w:val="28"/>
          <w:szCs w:val="28"/>
        </w:rPr>
      </w:pPr>
    </w:p>
    <w:p w14:paraId="66B1276B" w14:textId="77777777" w:rsidR="00381A5B" w:rsidRPr="00466CFC" w:rsidRDefault="00381A5B" w:rsidP="00466CFC">
      <w:pPr>
        <w:jc w:val="center"/>
        <w:rPr>
          <w:b/>
          <w:bCs/>
          <w:sz w:val="28"/>
          <w:szCs w:val="28"/>
        </w:rPr>
      </w:pPr>
    </w:p>
    <w:p w14:paraId="0BE40710" w14:textId="0F8D5BF0" w:rsidR="00A5481B" w:rsidRDefault="009B65E8" w:rsidP="00C64FE4">
      <w:pPr>
        <w:pStyle w:val="Paragraphedeliste"/>
        <w:numPr>
          <w:ilvl w:val="0"/>
          <w:numId w:val="1"/>
        </w:numPr>
        <w:jc w:val="both"/>
      </w:pPr>
      <w:r>
        <w:lastRenderedPageBreak/>
        <w:t xml:space="preserve">Une réflexion s’est engagée en 2024 pour </w:t>
      </w:r>
      <w:r w:rsidRPr="00C64FE4">
        <w:rPr>
          <w:b/>
          <w:bCs/>
        </w:rPr>
        <w:t>améliorer</w:t>
      </w:r>
      <w:r w:rsidR="00A5481B" w:rsidRPr="00C64FE4">
        <w:rPr>
          <w:b/>
          <w:bCs/>
        </w:rPr>
        <w:t xml:space="preserve"> et renforcer</w:t>
      </w:r>
      <w:r w:rsidRPr="00C64FE4">
        <w:rPr>
          <w:b/>
          <w:bCs/>
        </w:rPr>
        <w:t xml:space="preserve"> la sécurité au sein du village</w:t>
      </w:r>
      <w:r>
        <w:t>.</w:t>
      </w:r>
      <w:r w:rsidR="00A5481B">
        <w:t xml:space="preserve"> Des devis sont en cours.</w:t>
      </w:r>
    </w:p>
    <w:p w14:paraId="110390D3" w14:textId="77777777" w:rsidR="00C64FE4" w:rsidRDefault="00C64FE4" w:rsidP="00C64FE4">
      <w:pPr>
        <w:pStyle w:val="Paragraphedeliste"/>
      </w:pPr>
    </w:p>
    <w:p w14:paraId="3FF5B327" w14:textId="2370E04A" w:rsidR="00A5481B" w:rsidRDefault="00270EA0" w:rsidP="00270EA0">
      <w:pPr>
        <w:pStyle w:val="Paragraphedeliste"/>
        <w:numPr>
          <w:ilvl w:val="0"/>
          <w:numId w:val="1"/>
        </w:numPr>
        <w:jc w:val="both"/>
      </w:pPr>
      <w:r>
        <w:t>P</w:t>
      </w:r>
      <w:r w:rsidR="00A5481B">
        <w:t>oursuite de l’aménagement du village avec</w:t>
      </w:r>
      <w:r w:rsidR="00045CAE">
        <w:t xml:space="preserve"> plusieurs orientations :</w:t>
      </w:r>
    </w:p>
    <w:p w14:paraId="1A4FC8B2" w14:textId="53233A9C" w:rsidR="00045CAE" w:rsidRDefault="00045CAE" w:rsidP="006A78E7">
      <w:pPr>
        <w:pStyle w:val="Paragraphedeliste"/>
        <w:numPr>
          <w:ilvl w:val="0"/>
          <w:numId w:val="4"/>
        </w:numPr>
      </w:pPr>
      <w:r>
        <w:t xml:space="preserve">Relier la rue de </w:t>
      </w:r>
      <w:proofErr w:type="spellStart"/>
      <w:r>
        <w:t>Réclin</w:t>
      </w:r>
      <w:proofErr w:type="spellEnd"/>
      <w:r>
        <w:t xml:space="preserve"> au village par un chemin pédestre sécurisé.</w:t>
      </w:r>
    </w:p>
    <w:p w14:paraId="6737A58F" w14:textId="6F9E7F8C" w:rsidR="00045CAE" w:rsidRDefault="00045CAE" w:rsidP="006A78E7">
      <w:pPr>
        <w:pStyle w:val="Paragraphedeliste"/>
        <w:numPr>
          <w:ilvl w:val="0"/>
          <w:numId w:val="4"/>
        </w:numPr>
      </w:pPr>
      <w:r>
        <w:t>Poursuivre l’aménagement de la rue principale Edmond About.</w:t>
      </w:r>
    </w:p>
    <w:p w14:paraId="1864246C" w14:textId="77777777" w:rsidR="00016669" w:rsidRDefault="00016669" w:rsidP="00016669">
      <w:pPr>
        <w:pStyle w:val="Paragraphedeliste"/>
        <w:ind w:left="1440"/>
      </w:pPr>
    </w:p>
    <w:p w14:paraId="4303A21D" w14:textId="476558FB" w:rsidR="00016669" w:rsidRDefault="00016669" w:rsidP="001A5BC1">
      <w:pPr>
        <w:pStyle w:val="Paragraphedeliste"/>
        <w:numPr>
          <w:ilvl w:val="0"/>
          <w:numId w:val="1"/>
        </w:numPr>
        <w:jc w:val="both"/>
      </w:pPr>
      <w:r>
        <w:t xml:space="preserve">Route </w:t>
      </w:r>
      <w:r w:rsidR="00234740">
        <w:t xml:space="preserve">communale en direction </w:t>
      </w:r>
      <w:r>
        <w:t>de VERGAVILLE :</w:t>
      </w:r>
      <w:r w:rsidR="00234740">
        <w:t xml:space="preserve"> </w:t>
      </w:r>
      <w:r w:rsidR="00B606FD">
        <w:t>la route endommagée va nécessiter des travaux de réhabilitation.</w:t>
      </w:r>
    </w:p>
    <w:p w14:paraId="7A443D46" w14:textId="77777777" w:rsidR="00D4387A" w:rsidRDefault="00D4387A" w:rsidP="00D4387A">
      <w:pPr>
        <w:pStyle w:val="Paragraphedeliste"/>
        <w:ind w:left="1440"/>
      </w:pPr>
    </w:p>
    <w:p w14:paraId="6ABD9D78" w14:textId="32FCFDE1" w:rsidR="00517837" w:rsidRDefault="00045CAE" w:rsidP="001A5BC1">
      <w:pPr>
        <w:pStyle w:val="Paragraphedeliste"/>
        <w:numPr>
          <w:ilvl w:val="0"/>
          <w:numId w:val="1"/>
        </w:numPr>
        <w:jc w:val="both"/>
      </w:pPr>
      <w:r>
        <w:t>Au niveau de l’</w:t>
      </w:r>
      <w:r w:rsidRPr="006A78E7">
        <w:rPr>
          <w:b/>
          <w:bCs/>
        </w:rPr>
        <w:t>église</w:t>
      </w:r>
      <w:r>
        <w:t xml:space="preserve">, des travaux sont à </w:t>
      </w:r>
      <w:proofErr w:type="gramStart"/>
      <w:r>
        <w:t xml:space="preserve">envisager  </w:t>
      </w:r>
      <w:r w:rsidR="0089635B">
        <w:t>au</w:t>
      </w:r>
      <w:proofErr w:type="gramEnd"/>
      <w:r w:rsidR="0089635B">
        <w:t xml:space="preserve"> niveau de l</w:t>
      </w:r>
      <w:r>
        <w:t xml:space="preserve">a toiture du clocher. En effet, quelques ardoises se sont désolidarisées et le risque d’infiltration est important. De plus, les pigeons présents génèrent d’importants dégâts </w:t>
      </w:r>
      <w:r w:rsidR="0089635B">
        <w:t xml:space="preserve">tant </w:t>
      </w:r>
      <w:r>
        <w:t xml:space="preserve">à l’intérieur du clocher et </w:t>
      </w:r>
      <w:r w:rsidR="0089635B">
        <w:t xml:space="preserve">que </w:t>
      </w:r>
      <w:r>
        <w:t>sur les tombes voisines du clocher, par leurs fientes. Des devis ont été demandés auprès d’entreprises pour la réfection de la toiture du clocher et pour le nettoyage du clocher.</w:t>
      </w:r>
    </w:p>
    <w:p w14:paraId="0327BED7" w14:textId="77777777" w:rsidR="001A5BC1" w:rsidRDefault="001A5BC1" w:rsidP="001A5BC1">
      <w:pPr>
        <w:pStyle w:val="Paragraphedeliste"/>
      </w:pPr>
    </w:p>
    <w:p w14:paraId="74C34B2C" w14:textId="77777777" w:rsidR="001A5BC1" w:rsidRDefault="001A5BC1" w:rsidP="001A5BC1">
      <w:pPr>
        <w:pStyle w:val="Paragraphedeliste"/>
        <w:jc w:val="both"/>
      </w:pPr>
    </w:p>
    <w:p w14:paraId="32B863F6" w14:textId="77777777" w:rsidR="00517837" w:rsidRDefault="00F449FB" w:rsidP="000F0757">
      <w:pPr>
        <w:pStyle w:val="Paragraphedeliste"/>
        <w:numPr>
          <w:ilvl w:val="0"/>
          <w:numId w:val="1"/>
        </w:numPr>
        <w:jc w:val="both"/>
      </w:pPr>
      <w:r>
        <w:t xml:space="preserve">Au niveau du </w:t>
      </w:r>
      <w:r w:rsidRPr="00232CBF">
        <w:rPr>
          <w:b/>
          <w:bCs/>
        </w:rPr>
        <w:t>cimetière</w:t>
      </w:r>
      <w:r>
        <w:t>,</w:t>
      </w:r>
      <w:r w:rsidR="00517837">
        <w:t xml:space="preserve"> deux projets :</w:t>
      </w:r>
    </w:p>
    <w:p w14:paraId="66DFA9C9" w14:textId="77777777" w:rsidR="00517837" w:rsidRDefault="00517837" w:rsidP="00517837">
      <w:pPr>
        <w:pStyle w:val="Paragraphedeliste"/>
      </w:pPr>
    </w:p>
    <w:p w14:paraId="23E2447A" w14:textId="47182216" w:rsidR="00517837" w:rsidRDefault="00613BAD" w:rsidP="00232CBF">
      <w:pPr>
        <w:pStyle w:val="Paragraphedeliste"/>
        <w:numPr>
          <w:ilvl w:val="0"/>
          <w:numId w:val="3"/>
        </w:numPr>
        <w:jc w:val="both"/>
      </w:pPr>
      <w:r>
        <w:t>R</w:t>
      </w:r>
      <w:r w:rsidR="001F32EF">
        <w:t>ev</w:t>
      </w:r>
      <w:r w:rsidR="00232CBF">
        <w:t>oir l’</w:t>
      </w:r>
      <w:r w:rsidR="001F32EF">
        <w:t>accessib</w:t>
      </w:r>
      <w:r w:rsidR="00232CBF">
        <w:t>i</w:t>
      </w:r>
      <w:r w:rsidR="001F32EF">
        <w:t>l</w:t>
      </w:r>
      <w:r w:rsidR="00232CBF">
        <w:t>ité</w:t>
      </w:r>
      <w:r w:rsidR="001F32EF">
        <w:t xml:space="preserve"> pour les personnes se déplaçant en fauteuil roulant ou en </w:t>
      </w:r>
      <w:proofErr w:type="gramStart"/>
      <w:r w:rsidR="001F32EF">
        <w:t>déambulateur</w:t>
      </w:r>
      <w:r w:rsidR="00232CBF">
        <w:t xml:space="preserve">  au</w:t>
      </w:r>
      <w:proofErr w:type="gramEnd"/>
      <w:r w:rsidR="00232CBF">
        <w:t xml:space="preserve"> niveau de l’allée centrale</w:t>
      </w:r>
      <w:r w:rsidR="001F32EF">
        <w:t>.</w:t>
      </w:r>
    </w:p>
    <w:p w14:paraId="56422E92" w14:textId="6251224F" w:rsidR="00613BAD" w:rsidRDefault="00613BAD" w:rsidP="00232CBF">
      <w:pPr>
        <w:pStyle w:val="Paragraphedeliste"/>
        <w:numPr>
          <w:ilvl w:val="0"/>
          <w:numId w:val="3"/>
        </w:numPr>
        <w:jc w:val="both"/>
      </w:pPr>
      <w:r>
        <w:t xml:space="preserve">Etablir un règlement </w:t>
      </w:r>
      <w:r w:rsidR="006975E8">
        <w:t>du cimetière.</w:t>
      </w:r>
    </w:p>
    <w:p w14:paraId="3907D256" w14:textId="77777777" w:rsidR="00517837" w:rsidRDefault="00517837" w:rsidP="00517837">
      <w:pPr>
        <w:pStyle w:val="Paragraphedeliste"/>
      </w:pPr>
    </w:p>
    <w:p w14:paraId="7B139353" w14:textId="77777777" w:rsidR="00517837" w:rsidRDefault="00517837" w:rsidP="00517837">
      <w:pPr>
        <w:pStyle w:val="Paragraphedeliste"/>
        <w:jc w:val="both"/>
      </w:pPr>
    </w:p>
    <w:p w14:paraId="2DEC921E" w14:textId="5571D787" w:rsidR="00F449FB" w:rsidRDefault="00517837" w:rsidP="000F0757">
      <w:pPr>
        <w:pStyle w:val="Paragraphedeliste"/>
        <w:numPr>
          <w:ilvl w:val="0"/>
          <w:numId w:val="1"/>
        </w:numPr>
        <w:jc w:val="both"/>
      </w:pPr>
      <w:r w:rsidRPr="00232CBF">
        <w:rPr>
          <w:b/>
          <w:bCs/>
        </w:rPr>
        <w:t>Colombarium </w:t>
      </w:r>
      <w:r>
        <w:t>: Il ne reste que peu de places, nous envisageons d’installer des places supplémentaires.</w:t>
      </w:r>
      <w:r w:rsidR="001F32EF">
        <w:t xml:space="preserve"> </w:t>
      </w:r>
    </w:p>
    <w:p w14:paraId="559180E5" w14:textId="77777777" w:rsidR="00376EE1" w:rsidRDefault="00376EE1" w:rsidP="00466CFC">
      <w:pPr>
        <w:rPr>
          <w:b/>
          <w:bCs/>
        </w:rPr>
      </w:pPr>
    </w:p>
    <w:p w14:paraId="753957CD" w14:textId="77777777" w:rsidR="009F43BB" w:rsidRDefault="009F43BB" w:rsidP="00466CFC">
      <w:pPr>
        <w:rPr>
          <w:b/>
          <w:bCs/>
        </w:rPr>
      </w:pPr>
    </w:p>
    <w:p w14:paraId="5ABD533C" w14:textId="4A0AAC3B" w:rsidR="00466CFC" w:rsidRDefault="00466CFC" w:rsidP="00DA74BE">
      <w:pPr>
        <w:jc w:val="center"/>
        <w:rPr>
          <w:b/>
          <w:bCs/>
          <w:sz w:val="28"/>
          <w:szCs w:val="28"/>
        </w:rPr>
      </w:pPr>
      <w:r w:rsidRPr="00DA74BE">
        <w:rPr>
          <w:b/>
          <w:bCs/>
          <w:sz w:val="28"/>
          <w:szCs w:val="28"/>
        </w:rPr>
        <w:t>ETAT CIVIL :</w:t>
      </w:r>
    </w:p>
    <w:p w14:paraId="7B802E94" w14:textId="77777777" w:rsidR="001A5BC1" w:rsidRPr="00DA74BE" w:rsidRDefault="001A5BC1" w:rsidP="00DA74BE">
      <w:pPr>
        <w:jc w:val="center"/>
        <w:rPr>
          <w:b/>
          <w:bCs/>
          <w:sz w:val="28"/>
          <w:szCs w:val="28"/>
        </w:rPr>
      </w:pPr>
    </w:p>
    <w:p w14:paraId="023CB158" w14:textId="46A616FB" w:rsidR="00E23925" w:rsidRPr="007B4E23" w:rsidRDefault="00E23925" w:rsidP="00466CFC">
      <w:pPr>
        <w:rPr>
          <w:b/>
          <w:bCs/>
        </w:rPr>
      </w:pPr>
      <w:r>
        <w:rPr>
          <w:b/>
          <w:bCs/>
        </w:rPr>
        <w:t>Au cours de l’année 2024, de nombreuses familles</w:t>
      </w:r>
      <w:r w:rsidR="009D2532">
        <w:rPr>
          <w:b/>
          <w:bCs/>
        </w:rPr>
        <w:t xml:space="preserve"> du village </w:t>
      </w:r>
      <w:r>
        <w:rPr>
          <w:b/>
          <w:bCs/>
        </w:rPr>
        <w:t xml:space="preserve">ont été </w:t>
      </w:r>
      <w:r w:rsidR="00926AFA">
        <w:rPr>
          <w:b/>
          <w:bCs/>
        </w:rPr>
        <w:t xml:space="preserve">peinées par la disparition d’un membre de leur famille : </w:t>
      </w:r>
    </w:p>
    <w:p w14:paraId="29643BCC" w14:textId="4C6CCF1C" w:rsidR="00DF3640" w:rsidRPr="00470E5E" w:rsidRDefault="00466CFC" w:rsidP="00DF3640">
      <w:pPr>
        <w:pStyle w:val="Paragraphedeliste"/>
        <w:jc w:val="both"/>
        <w:rPr>
          <w:b/>
          <w:bCs/>
        </w:rPr>
      </w:pPr>
      <w:r w:rsidRPr="00401521">
        <w:rPr>
          <w:b/>
          <w:bCs/>
        </w:rPr>
        <w:t>Mme FIDRICH Geneviève</w:t>
      </w:r>
      <w:r>
        <w:t xml:space="preserve"> en janvier – </w:t>
      </w:r>
      <w:r w:rsidRPr="00401521">
        <w:rPr>
          <w:b/>
          <w:bCs/>
        </w:rPr>
        <w:t>Mr DAMAS Daniel</w:t>
      </w:r>
      <w:r>
        <w:t xml:space="preserve"> en mars 2024 – </w:t>
      </w:r>
      <w:r w:rsidRPr="00401521">
        <w:rPr>
          <w:b/>
          <w:bCs/>
        </w:rPr>
        <w:t>Mme DAMAS Marie</w:t>
      </w:r>
      <w:r>
        <w:t xml:space="preserve"> </w:t>
      </w:r>
      <w:r w:rsidRPr="00401521">
        <w:rPr>
          <w:b/>
          <w:bCs/>
        </w:rPr>
        <w:t xml:space="preserve">Thérèse </w:t>
      </w:r>
      <w:r>
        <w:t>e</w:t>
      </w:r>
      <w:r w:rsidR="00872311">
        <w:t xml:space="preserve">t </w:t>
      </w:r>
      <w:r w:rsidRPr="00401521">
        <w:rPr>
          <w:b/>
          <w:bCs/>
        </w:rPr>
        <w:t>Mme FIDRICH Marcelline</w:t>
      </w:r>
      <w:r>
        <w:t xml:space="preserve"> en mai– </w:t>
      </w:r>
      <w:r w:rsidRPr="00401521">
        <w:rPr>
          <w:b/>
          <w:bCs/>
        </w:rPr>
        <w:t>Mr THIRION Norbert</w:t>
      </w:r>
      <w:r>
        <w:t xml:space="preserve"> en juin - </w:t>
      </w:r>
      <w:r w:rsidRPr="00401521">
        <w:rPr>
          <w:b/>
          <w:bCs/>
        </w:rPr>
        <w:t>Mme DAMAS</w:t>
      </w:r>
      <w:r>
        <w:t xml:space="preserve"> </w:t>
      </w:r>
      <w:r w:rsidRPr="00401521">
        <w:rPr>
          <w:b/>
          <w:bCs/>
        </w:rPr>
        <w:t>Odette</w:t>
      </w:r>
      <w:r>
        <w:t xml:space="preserve"> en juillet</w:t>
      </w:r>
      <w:r w:rsidR="00DF3640">
        <w:t xml:space="preserve"> </w:t>
      </w:r>
      <w:r w:rsidR="00470E5E">
        <w:t>-</w:t>
      </w:r>
      <w:r w:rsidR="00DF3640">
        <w:t xml:space="preserve"> le 8 janvier 2025, </w:t>
      </w:r>
      <w:r w:rsidR="00DF3640" w:rsidRPr="00401521">
        <w:rPr>
          <w:b/>
          <w:bCs/>
        </w:rPr>
        <w:t>Mr HOUPIN Jean</w:t>
      </w:r>
      <w:r w:rsidR="00470E5E">
        <w:rPr>
          <w:b/>
          <w:bCs/>
        </w:rPr>
        <w:t xml:space="preserve"> </w:t>
      </w:r>
      <w:r w:rsidR="00470E5E" w:rsidRPr="00470E5E">
        <w:t xml:space="preserve">et le 15 </w:t>
      </w:r>
      <w:proofErr w:type="gramStart"/>
      <w:r w:rsidR="00470E5E" w:rsidRPr="00470E5E">
        <w:t>janvier</w:t>
      </w:r>
      <w:r w:rsidR="00470E5E">
        <w:rPr>
          <w:b/>
          <w:bCs/>
        </w:rPr>
        <w:t xml:space="preserve"> </w:t>
      </w:r>
      <w:r w:rsidR="00470E5E">
        <w:t xml:space="preserve"> 2025</w:t>
      </w:r>
      <w:proofErr w:type="gramEnd"/>
      <w:r w:rsidR="00470E5E">
        <w:t xml:space="preserve">, </w:t>
      </w:r>
      <w:r w:rsidR="00470E5E" w:rsidRPr="00470E5E">
        <w:rPr>
          <w:b/>
          <w:bCs/>
        </w:rPr>
        <w:t>Mr SPORMEYEUR Jean-Marie</w:t>
      </w:r>
      <w:r w:rsidR="00DF3640" w:rsidRPr="00470E5E">
        <w:rPr>
          <w:b/>
          <w:bCs/>
        </w:rPr>
        <w:t xml:space="preserve">. </w:t>
      </w:r>
    </w:p>
    <w:p w14:paraId="6173D347" w14:textId="3E05ABD5" w:rsidR="00EA18EB" w:rsidRDefault="00EA18EB" w:rsidP="00EA18EB">
      <w:r>
        <w:t>Nous renouvelons toutes nos sincères condoléances à leurs proches.</w:t>
      </w:r>
    </w:p>
    <w:p w14:paraId="1EAA5E6B" w14:textId="4D60FEB4" w:rsidR="006D2854" w:rsidRDefault="008242AD" w:rsidP="006975E8">
      <w:r w:rsidRPr="006D2854">
        <w:rPr>
          <w:b/>
          <w:bCs/>
        </w:rPr>
        <w:t>PACS </w:t>
      </w:r>
      <w:r w:rsidR="00F31ADC" w:rsidRPr="006D2854">
        <w:rPr>
          <w:b/>
          <w:bCs/>
        </w:rPr>
        <w:t xml:space="preserve">(Pacte </w:t>
      </w:r>
      <w:r w:rsidR="006D2854" w:rsidRPr="006D2854">
        <w:rPr>
          <w:b/>
          <w:bCs/>
        </w:rPr>
        <w:t xml:space="preserve">Civil de Solidarité) </w:t>
      </w:r>
      <w:r w:rsidRPr="006D2854">
        <w:rPr>
          <w:b/>
          <w:bCs/>
        </w:rPr>
        <w:t>:</w:t>
      </w:r>
      <w:r>
        <w:t xml:space="preserve"> le 09 août </w:t>
      </w:r>
      <w:proofErr w:type="gramStart"/>
      <w:r>
        <w:t xml:space="preserve">2024, </w:t>
      </w:r>
      <w:r w:rsidR="00466CFC">
        <w:t xml:space="preserve"> </w:t>
      </w:r>
      <w:r w:rsidR="006D2854">
        <w:t>entre</w:t>
      </w:r>
      <w:proofErr w:type="gramEnd"/>
      <w:r w:rsidR="006D2854">
        <w:t xml:space="preserve"> </w:t>
      </w:r>
      <w:r w:rsidR="00466CFC">
        <w:t>Lison  NICOT et Corentin GOUBET</w:t>
      </w:r>
      <w:r w:rsidR="006D2854">
        <w:t> ; nous leur souhaitons beaucoup de bonheur.</w:t>
      </w:r>
    </w:p>
    <w:p w14:paraId="533C3915" w14:textId="77777777" w:rsidR="00DA74BE" w:rsidRDefault="00466CFC" w:rsidP="006D2854">
      <w:pPr>
        <w:jc w:val="both"/>
      </w:pPr>
      <w:r w:rsidRPr="006D2854">
        <w:rPr>
          <w:b/>
          <w:bCs/>
        </w:rPr>
        <w:t>Naissance :</w:t>
      </w:r>
      <w:r>
        <w:t xml:space="preserve"> </w:t>
      </w:r>
      <w:r w:rsidRPr="0005529F">
        <w:rPr>
          <w:b/>
          <w:bCs/>
        </w:rPr>
        <w:t>Maxence BOUCHE</w:t>
      </w:r>
      <w:r>
        <w:t xml:space="preserve"> </w:t>
      </w:r>
      <w:r w:rsidR="008C23E1">
        <w:t xml:space="preserve">est né </w:t>
      </w:r>
      <w:r>
        <w:t>le 27 avril 2024</w:t>
      </w:r>
      <w:r w:rsidR="008C23E1">
        <w:t xml:space="preserve">. Il </w:t>
      </w:r>
      <w:proofErr w:type="gramStart"/>
      <w:r w:rsidR="008C23E1">
        <w:t>est  le</w:t>
      </w:r>
      <w:proofErr w:type="gramEnd"/>
      <w:r w:rsidR="008C23E1">
        <w:t xml:space="preserve"> </w:t>
      </w:r>
      <w:r>
        <w:t xml:space="preserve"> fils de BOUCHE Stéphane et de CALISTRI Marion</w:t>
      </w:r>
      <w:r w:rsidR="008C23E1">
        <w:t>. Tous nos vœux de Bonheur</w:t>
      </w:r>
      <w:r w:rsidR="000B04E4">
        <w:t xml:space="preserve"> à Maxence </w:t>
      </w:r>
      <w:proofErr w:type="gramStart"/>
      <w:r w:rsidR="000B04E4">
        <w:t xml:space="preserve">et </w:t>
      </w:r>
      <w:r w:rsidR="008C23E1">
        <w:t xml:space="preserve"> aux</w:t>
      </w:r>
      <w:proofErr w:type="gramEnd"/>
      <w:r w:rsidR="008C23E1">
        <w:t xml:space="preserve"> </w:t>
      </w:r>
      <w:r w:rsidR="000B04E4">
        <w:t xml:space="preserve">heureux </w:t>
      </w:r>
      <w:r w:rsidR="008C23E1">
        <w:t>parents</w:t>
      </w:r>
      <w:r w:rsidR="000B04E4">
        <w:t>.</w:t>
      </w:r>
    </w:p>
    <w:p w14:paraId="52D28D16" w14:textId="75D69A81" w:rsidR="007D702D" w:rsidRDefault="007D702D" w:rsidP="007D702D">
      <w:pPr>
        <w:jc w:val="both"/>
      </w:pPr>
      <w:r>
        <w:lastRenderedPageBreak/>
        <w:t xml:space="preserve">Nous venons d’apprendre la naissance de </w:t>
      </w:r>
      <w:proofErr w:type="spellStart"/>
      <w:r w:rsidRPr="0005529F">
        <w:rPr>
          <w:b/>
          <w:bCs/>
        </w:rPr>
        <w:t>Milane</w:t>
      </w:r>
      <w:proofErr w:type="spellEnd"/>
      <w:r w:rsidRPr="0005529F">
        <w:rPr>
          <w:b/>
          <w:bCs/>
        </w:rPr>
        <w:t>,</w:t>
      </w:r>
      <w:r>
        <w:t xml:space="preserve"> </w:t>
      </w:r>
      <w:r w:rsidR="0005529F">
        <w:t>deuxième enfant</w:t>
      </w:r>
      <w:r w:rsidR="00D95662">
        <w:t xml:space="preserve"> </w:t>
      </w:r>
      <w:r>
        <w:t>de Mickael et Lindsay SPERLET. Toutes nos félicitations aux heureux parents.</w:t>
      </w:r>
    </w:p>
    <w:p w14:paraId="712282BA" w14:textId="6FEC31B7" w:rsidR="00466CFC" w:rsidRDefault="008C23E1" w:rsidP="006D2854">
      <w:pPr>
        <w:jc w:val="both"/>
      </w:pPr>
      <w:r>
        <w:t xml:space="preserve"> </w:t>
      </w:r>
    </w:p>
    <w:p w14:paraId="0C07DE10" w14:textId="77777777" w:rsidR="00381A5B" w:rsidRDefault="00381A5B" w:rsidP="006D2854">
      <w:pPr>
        <w:jc w:val="both"/>
      </w:pPr>
    </w:p>
    <w:p w14:paraId="10408CDA" w14:textId="77777777" w:rsidR="00381A5B" w:rsidRDefault="00381A5B" w:rsidP="006D2854">
      <w:pPr>
        <w:jc w:val="both"/>
      </w:pPr>
    </w:p>
    <w:p w14:paraId="14FBA605" w14:textId="77777777" w:rsidR="00381A5B" w:rsidRDefault="00381A5B" w:rsidP="006D2854">
      <w:pPr>
        <w:jc w:val="both"/>
      </w:pPr>
    </w:p>
    <w:p w14:paraId="5E93DD0E" w14:textId="77777777" w:rsidR="001A5BC1" w:rsidRDefault="001A5BC1" w:rsidP="006D2854">
      <w:pPr>
        <w:jc w:val="both"/>
      </w:pPr>
    </w:p>
    <w:p w14:paraId="5539CDE2" w14:textId="120A4490" w:rsidR="009B65E8" w:rsidRDefault="00C92973" w:rsidP="00C92973">
      <w:pPr>
        <w:jc w:val="center"/>
        <w:rPr>
          <w:b/>
          <w:bCs/>
          <w:sz w:val="28"/>
          <w:szCs w:val="28"/>
        </w:rPr>
      </w:pPr>
      <w:r w:rsidRPr="00C92973">
        <w:rPr>
          <w:b/>
          <w:bCs/>
          <w:sz w:val="28"/>
          <w:szCs w:val="28"/>
        </w:rPr>
        <w:t xml:space="preserve">L’Association Les Joyeux </w:t>
      </w:r>
      <w:proofErr w:type="spellStart"/>
      <w:r w:rsidRPr="00C92973">
        <w:rPr>
          <w:b/>
          <w:bCs/>
          <w:sz w:val="28"/>
          <w:szCs w:val="28"/>
        </w:rPr>
        <w:t>Lunards</w:t>
      </w:r>
      <w:proofErr w:type="spellEnd"/>
    </w:p>
    <w:p w14:paraId="326E9E96" w14:textId="77777777" w:rsidR="00C92973" w:rsidRDefault="00C92973" w:rsidP="00C92973">
      <w:pPr>
        <w:rPr>
          <w:b/>
          <w:bCs/>
          <w:sz w:val="28"/>
          <w:szCs w:val="28"/>
        </w:rPr>
      </w:pPr>
    </w:p>
    <w:p w14:paraId="3E6FB09C" w14:textId="77777777" w:rsidR="00326B52" w:rsidRDefault="00C92973" w:rsidP="00723192">
      <w:pPr>
        <w:jc w:val="both"/>
      </w:pPr>
      <w:r w:rsidRPr="00C92973">
        <w:t>L’association</w:t>
      </w:r>
      <w:r>
        <w:t xml:space="preserve"> a repris son activité </w:t>
      </w:r>
      <w:r w:rsidR="00541E3B">
        <w:t xml:space="preserve">en participant à la fête de la Laine. </w:t>
      </w:r>
    </w:p>
    <w:p w14:paraId="6644DCFD" w14:textId="3532EB12" w:rsidR="00FF1BA0" w:rsidRPr="00FF1BA0" w:rsidRDefault="00FF1BA0" w:rsidP="00723192">
      <w:pPr>
        <w:jc w:val="both"/>
        <w:rPr>
          <w:b/>
          <w:bCs/>
        </w:rPr>
      </w:pPr>
      <w:r w:rsidRPr="00FF1BA0">
        <w:rPr>
          <w:b/>
          <w:bCs/>
        </w:rPr>
        <w:t xml:space="preserve">En ce début d’année, toute l’équipe Les Joyeux </w:t>
      </w:r>
      <w:proofErr w:type="spellStart"/>
      <w:r w:rsidRPr="00FF1BA0">
        <w:rPr>
          <w:b/>
          <w:bCs/>
        </w:rPr>
        <w:t>Lunards</w:t>
      </w:r>
      <w:proofErr w:type="spellEnd"/>
      <w:r w:rsidRPr="00FF1BA0">
        <w:rPr>
          <w:b/>
          <w:bCs/>
        </w:rPr>
        <w:t xml:space="preserve"> vous adresse ses vœux les plus sincères de santé, de bonheur et réussites en 2025 !</w:t>
      </w:r>
    </w:p>
    <w:p w14:paraId="27DDA832" w14:textId="1285E276" w:rsidR="00326B52" w:rsidRDefault="00541E3B" w:rsidP="00723192">
      <w:pPr>
        <w:jc w:val="both"/>
      </w:pPr>
      <w:r>
        <w:t xml:space="preserve">En juillet, </w:t>
      </w:r>
      <w:r w:rsidR="00326B52">
        <w:t>le traditionnel</w:t>
      </w:r>
      <w:r>
        <w:t xml:space="preserve"> feu d’artifice a « mis le feu » </w:t>
      </w:r>
      <w:r w:rsidR="00326B52">
        <w:t>au village</w:t>
      </w:r>
      <w:r w:rsidR="00723192">
        <w:t>. Des</w:t>
      </w:r>
      <w:r w:rsidR="00946CBB">
        <w:t xml:space="preserve"> pizzas – </w:t>
      </w:r>
      <w:proofErr w:type="spellStart"/>
      <w:r w:rsidR="00946CBB">
        <w:t>flams</w:t>
      </w:r>
      <w:proofErr w:type="spellEnd"/>
      <w:r w:rsidR="00723192">
        <w:t>,</w:t>
      </w:r>
      <w:r w:rsidR="00946CBB">
        <w:t xml:space="preserve"> </w:t>
      </w:r>
      <w:r w:rsidR="00D943BA">
        <w:t>ont été réalisé</w:t>
      </w:r>
      <w:r w:rsidR="00F61AAF">
        <w:t>e</w:t>
      </w:r>
      <w:r w:rsidR="00D943BA">
        <w:t>s</w:t>
      </w:r>
      <w:r w:rsidR="00946CBB">
        <w:t xml:space="preserve"> par </w:t>
      </w:r>
      <w:r w:rsidR="00723192">
        <w:t>les membres de l’association avec l’aide de Mickael SPERLET qui a mis à disposition</w:t>
      </w:r>
      <w:r w:rsidR="00D943BA">
        <w:t xml:space="preserve"> </w:t>
      </w:r>
      <w:r w:rsidR="00723192">
        <w:t>ses fours.</w:t>
      </w:r>
      <w:r w:rsidR="00D943BA">
        <w:t xml:space="preserve"> </w:t>
      </w:r>
      <w:r w:rsidR="00B609CA">
        <w:t xml:space="preserve"> La soirée a été animée par un DJ. Belle ambiance </w:t>
      </w:r>
      <w:r w:rsidR="001316FD">
        <w:t>retrouvée au sein du village lors de cette soirée.</w:t>
      </w:r>
    </w:p>
    <w:p w14:paraId="5688F2DC" w14:textId="7639F0F4" w:rsidR="00C92973" w:rsidRDefault="00EE5CC5" w:rsidP="00723192">
      <w:pPr>
        <w:jc w:val="both"/>
      </w:pPr>
      <w:r>
        <w:t>Année pluvieuse, la crainte était grande de ne pas pouvoir tirer le feu d’artifice mais par miracle l</w:t>
      </w:r>
      <w:r w:rsidR="00D943BA">
        <w:t>e temps s’est maintenu</w:t>
      </w:r>
      <w:r w:rsidR="00326B52">
        <w:t>.</w:t>
      </w:r>
    </w:p>
    <w:p w14:paraId="5256DA28" w14:textId="77777777" w:rsidR="006217D6" w:rsidRDefault="001316FD" w:rsidP="006217D6">
      <w:pPr>
        <w:jc w:val="center"/>
      </w:pPr>
      <w:r>
        <w:t>Fin septembre, l</w:t>
      </w:r>
      <w:r w:rsidR="007D6F8F">
        <w:t>e vide grenier</w:t>
      </w:r>
      <w:r>
        <w:t xml:space="preserve"> </w:t>
      </w:r>
      <w:r w:rsidR="007D6F8F">
        <w:t>a permis à</w:t>
      </w:r>
      <w:r>
        <w:t xml:space="preserve"> 50 exposants</w:t>
      </w:r>
      <w:r w:rsidR="007B7A26">
        <w:t xml:space="preserve"> </w:t>
      </w:r>
      <w:r w:rsidR="007D6F8F">
        <w:t xml:space="preserve">de </w:t>
      </w:r>
      <w:r w:rsidR="00BB3A27">
        <w:t>vendre bibelots, objets anciens</w:t>
      </w:r>
      <w:r w:rsidR="00BB015A">
        <w:t>,</w:t>
      </w:r>
      <w:r w:rsidR="00BB3A27">
        <w:t xml:space="preserve"> collections</w:t>
      </w:r>
      <w:r w:rsidR="006217D6">
        <w:t xml:space="preserve"> </w:t>
      </w:r>
    </w:p>
    <w:p w14:paraId="2FA703C2" w14:textId="01166FEC" w:rsidR="006217D6" w:rsidRDefault="006217D6" w:rsidP="006217D6">
      <w:pPr>
        <w:jc w:val="center"/>
      </w:pPr>
      <w:proofErr w:type="gramStart"/>
      <w:r>
        <w:t>diverses</w:t>
      </w:r>
      <w:proofErr w:type="gramEnd"/>
      <w:r>
        <w:t>, livres, …..</w:t>
      </w:r>
    </w:p>
    <w:p w14:paraId="2E2D48B8" w14:textId="54D057EC" w:rsidR="0056104C" w:rsidRDefault="00BB3A27" w:rsidP="006217D6">
      <w:pPr>
        <w:jc w:val="center"/>
      </w:pPr>
      <w:r>
        <w:t xml:space="preserve"> </w:t>
      </w:r>
      <w:r w:rsidR="005C6FE3">
        <w:t xml:space="preserve"> </w:t>
      </w:r>
      <w:r w:rsidR="0056104C" w:rsidRPr="0056104C">
        <w:rPr>
          <w:noProof/>
        </w:rPr>
        <w:drawing>
          <wp:inline distT="0" distB="0" distL="0" distR="0" wp14:anchorId="390E361C" wp14:editId="7C8172E2">
            <wp:extent cx="1040082" cy="1469082"/>
            <wp:effectExtent l="0" t="0" r="8255" b="0"/>
            <wp:docPr id="2529486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48630" name=""/>
                    <pic:cNvPicPr/>
                  </pic:nvPicPr>
                  <pic:blipFill>
                    <a:blip r:embed="rId24"/>
                    <a:stretch>
                      <a:fillRect/>
                    </a:stretch>
                  </pic:blipFill>
                  <pic:spPr>
                    <a:xfrm>
                      <a:off x="0" y="0"/>
                      <a:ext cx="1063006" cy="1501461"/>
                    </a:xfrm>
                    <a:prstGeom prst="rect">
                      <a:avLst/>
                    </a:prstGeom>
                  </pic:spPr>
                </pic:pic>
              </a:graphicData>
            </a:graphic>
          </wp:inline>
        </w:drawing>
      </w:r>
    </w:p>
    <w:p w14:paraId="795442EC" w14:textId="77777777" w:rsidR="003531E7" w:rsidRDefault="003531E7" w:rsidP="00723192">
      <w:pPr>
        <w:jc w:val="both"/>
      </w:pPr>
    </w:p>
    <w:p w14:paraId="11B72C9B" w14:textId="77777777" w:rsidR="00DD04DC" w:rsidRDefault="00DD04DC" w:rsidP="007D6F8F">
      <w:pPr>
        <w:jc w:val="both"/>
      </w:pPr>
    </w:p>
    <w:p w14:paraId="23F0A208" w14:textId="162B2F02" w:rsidR="00F83DFA" w:rsidRDefault="00F83DFA" w:rsidP="007D6F8F">
      <w:pPr>
        <w:jc w:val="both"/>
      </w:pPr>
      <w:r>
        <w:t xml:space="preserve">Le 12 janvier, les Joyeux </w:t>
      </w:r>
      <w:proofErr w:type="spellStart"/>
      <w:r>
        <w:t>Lunards</w:t>
      </w:r>
      <w:proofErr w:type="spellEnd"/>
      <w:r>
        <w:t xml:space="preserve"> ont offert la galette aux habitants. Une quarantaine de personnes s’est retrouvée au sein de l’ancienne école.</w:t>
      </w:r>
    </w:p>
    <w:p w14:paraId="5D4AEDA0" w14:textId="33EA3D33" w:rsidR="0056104C" w:rsidRDefault="00C613E2" w:rsidP="009F43BB">
      <w:pPr>
        <w:jc w:val="center"/>
        <w:rPr>
          <w:b/>
          <w:bCs/>
        </w:rPr>
      </w:pPr>
      <w:r w:rsidRPr="00C613E2">
        <w:rPr>
          <w:b/>
          <w:bCs/>
          <w:noProof/>
        </w:rPr>
        <w:lastRenderedPageBreak/>
        <w:drawing>
          <wp:inline distT="0" distB="0" distL="0" distR="0" wp14:anchorId="440561B2" wp14:editId="2AF2E302">
            <wp:extent cx="3728720" cy="2796540"/>
            <wp:effectExtent l="0" t="0" r="5080" b="3810"/>
            <wp:docPr id="29161308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34015" cy="2800511"/>
                    </a:xfrm>
                    <a:prstGeom prst="rect">
                      <a:avLst/>
                    </a:prstGeom>
                    <a:noFill/>
                    <a:ln>
                      <a:noFill/>
                    </a:ln>
                  </pic:spPr>
                </pic:pic>
              </a:graphicData>
            </a:graphic>
          </wp:inline>
        </w:drawing>
      </w:r>
    </w:p>
    <w:p w14:paraId="13607D8C" w14:textId="77777777" w:rsidR="009F43BB" w:rsidRDefault="009F43BB" w:rsidP="009F43BB">
      <w:pPr>
        <w:jc w:val="both"/>
      </w:pPr>
    </w:p>
    <w:p w14:paraId="346EEE9B" w14:textId="77777777" w:rsidR="00DD04DC" w:rsidRDefault="00DD04DC" w:rsidP="009F43BB">
      <w:pPr>
        <w:jc w:val="both"/>
      </w:pPr>
    </w:p>
    <w:p w14:paraId="71BBAA97" w14:textId="1F2112C4" w:rsidR="00DD04DC" w:rsidRPr="00496677" w:rsidRDefault="00DD04DC" w:rsidP="00496677">
      <w:pPr>
        <w:jc w:val="center"/>
        <w:rPr>
          <w:b/>
          <w:bCs/>
          <w:sz w:val="28"/>
          <w:szCs w:val="28"/>
        </w:rPr>
      </w:pPr>
      <w:r w:rsidRPr="00496677">
        <w:rPr>
          <w:b/>
          <w:bCs/>
          <w:sz w:val="28"/>
          <w:szCs w:val="28"/>
        </w:rPr>
        <w:t xml:space="preserve">Pour </w:t>
      </w:r>
      <w:r w:rsidR="00496677" w:rsidRPr="00496677">
        <w:rPr>
          <w:b/>
          <w:bCs/>
          <w:sz w:val="28"/>
          <w:szCs w:val="28"/>
        </w:rPr>
        <w:t>2025</w:t>
      </w:r>
    </w:p>
    <w:p w14:paraId="74F1D28A" w14:textId="47F90767" w:rsidR="006217D6" w:rsidRDefault="009F43BB" w:rsidP="00BB6394">
      <w:pPr>
        <w:jc w:val="both"/>
      </w:pPr>
      <w:r>
        <w:t>Nous sommes heureux de vous annoncer que cette Nouvelle Année sera rythmée par des événements festifs et conviviaux.</w:t>
      </w:r>
    </w:p>
    <w:p w14:paraId="5D0241DA" w14:textId="643D1863" w:rsidR="00114B5A" w:rsidRPr="00FF1BA0" w:rsidRDefault="00FF1BA0" w:rsidP="00FF1BA0">
      <w:pPr>
        <w:jc w:val="center"/>
        <w:rPr>
          <w:b/>
          <w:bCs/>
          <w:sz w:val="28"/>
          <w:szCs w:val="28"/>
        </w:rPr>
      </w:pPr>
      <w:r>
        <w:rPr>
          <w:b/>
          <w:bCs/>
          <w:sz w:val="28"/>
          <w:szCs w:val="28"/>
        </w:rPr>
        <w:t>Voici un aperçu des moments incontournables à ne pas manquer !</w:t>
      </w:r>
    </w:p>
    <w:p w14:paraId="6D0BD9F2" w14:textId="77777777" w:rsidR="00114B5A" w:rsidRDefault="00114B5A" w:rsidP="00723192">
      <w:pPr>
        <w:jc w:val="both"/>
      </w:pPr>
    </w:p>
    <w:p w14:paraId="3EDCFE09" w14:textId="1DB86445" w:rsidR="00114B5A" w:rsidRDefault="00FF1BA0" w:rsidP="00FF1BA0">
      <w:pPr>
        <w:jc w:val="center"/>
      </w:pPr>
      <w:r w:rsidRPr="00FF1BA0">
        <w:rPr>
          <w:noProof/>
        </w:rPr>
        <w:drawing>
          <wp:inline distT="0" distB="0" distL="0" distR="0" wp14:anchorId="45EB7E89" wp14:editId="015B3202">
            <wp:extent cx="3270250" cy="2736054"/>
            <wp:effectExtent l="0" t="0" r="6350" b="7620"/>
            <wp:docPr id="13772531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53160" name=""/>
                    <pic:cNvPicPr/>
                  </pic:nvPicPr>
                  <pic:blipFill>
                    <a:blip r:embed="rId26"/>
                    <a:stretch>
                      <a:fillRect/>
                    </a:stretch>
                  </pic:blipFill>
                  <pic:spPr>
                    <a:xfrm>
                      <a:off x="0" y="0"/>
                      <a:ext cx="3327309" cy="2783792"/>
                    </a:xfrm>
                    <a:prstGeom prst="rect">
                      <a:avLst/>
                    </a:prstGeom>
                  </pic:spPr>
                </pic:pic>
              </a:graphicData>
            </a:graphic>
          </wp:inline>
        </w:drawing>
      </w:r>
    </w:p>
    <w:p w14:paraId="01A2F2B3" w14:textId="77777777" w:rsidR="00114B5A" w:rsidRDefault="00114B5A" w:rsidP="00723192">
      <w:pPr>
        <w:jc w:val="both"/>
      </w:pPr>
    </w:p>
    <w:p w14:paraId="68E061CF" w14:textId="03E467DB" w:rsidR="00B77C27" w:rsidRDefault="00FF1BA0" w:rsidP="00723192">
      <w:pPr>
        <w:jc w:val="both"/>
        <w:rPr>
          <w:b/>
          <w:bCs/>
        </w:rPr>
      </w:pPr>
      <w:r>
        <w:t>D’autres manifestations comme le carnaval des enfants, marche</w:t>
      </w:r>
      <w:r w:rsidR="00BB6394">
        <w:t xml:space="preserve">, </w:t>
      </w:r>
      <w:proofErr w:type="gramStart"/>
      <w:r w:rsidR="00BB6394">
        <w:t>halloween,</w:t>
      </w:r>
      <w:r>
        <w:t>…</w:t>
      </w:r>
      <w:proofErr w:type="gramEnd"/>
      <w:r>
        <w:t xml:space="preserve">viendront rythmer l’année. Vous pouvez suivre les activités de l’association sur la page Facebook : </w:t>
      </w:r>
      <w:r w:rsidRPr="00FF1BA0">
        <w:rPr>
          <w:b/>
          <w:bCs/>
        </w:rPr>
        <w:t xml:space="preserve">Les Joyeux </w:t>
      </w:r>
      <w:proofErr w:type="spellStart"/>
      <w:r w:rsidRPr="00FF1BA0">
        <w:rPr>
          <w:b/>
          <w:bCs/>
        </w:rPr>
        <w:t>Lunards</w:t>
      </w:r>
      <w:proofErr w:type="spellEnd"/>
      <w:r>
        <w:rPr>
          <w:b/>
          <w:bCs/>
        </w:rPr>
        <w:t>.</w:t>
      </w:r>
      <w:r w:rsidR="00B77C27">
        <w:rPr>
          <w:b/>
          <w:bCs/>
        </w:rPr>
        <w:t xml:space="preserve"> </w:t>
      </w:r>
    </w:p>
    <w:p w14:paraId="130D2B10" w14:textId="03153152" w:rsidR="00114B5A" w:rsidRPr="00BB6394" w:rsidRDefault="00B77C27" w:rsidP="00B77C27">
      <w:pPr>
        <w:jc w:val="center"/>
        <w:rPr>
          <w:b/>
          <w:bCs/>
          <w:sz w:val="28"/>
          <w:szCs w:val="28"/>
        </w:rPr>
      </w:pPr>
      <w:r w:rsidRPr="00BB6394">
        <w:rPr>
          <w:b/>
          <w:bCs/>
          <w:sz w:val="28"/>
          <w:szCs w:val="28"/>
        </w:rPr>
        <w:t>N’hésitez pas à partager !</w:t>
      </w:r>
    </w:p>
    <w:p w14:paraId="70AD5D0F" w14:textId="77777777" w:rsidR="00114B5A" w:rsidRDefault="00114B5A" w:rsidP="00723192">
      <w:pPr>
        <w:jc w:val="both"/>
      </w:pPr>
    </w:p>
    <w:p w14:paraId="3C47D799" w14:textId="77777777" w:rsidR="00D92EC1" w:rsidRDefault="00D92EC1" w:rsidP="00D92EC1">
      <w:pPr>
        <w:jc w:val="both"/>
      </w:pPr>
    </w:p>
    <w:p w14:paraId="7D00B932" w14:textId="77777777" w:rsidR="006217D6" w:rsidRDefault="006217D6" w:rsidP="00D92EC1">
      <w:pPr>
        <w:jc w:val="both"/>
      </w:pPr>
    </w:p>
    <w:p w14:paraId="328661F7" w14:textId="77777777" w:rsidR="006217D6" w:rsidRDefault="006217D6" w:rsidP="00D92EC1">
      <w:pPr>
        <w:jc w:val="both"/>
      </w:pPr>
    </w:p>
    <w:p w14:paraId="1FE2EA9B" w14:textId="77777777" w:rsidR="006217D6" w:rsidRDefault="006217D6" w:rsidP="00D92EC1">
      <w:pPr>
        <w:jc w:val="both"/>
      </w:pPr>
    </w:p>
    <w:p w14:paraId="795DF968" w14:textId="77777777" w:rsidR="00410D43" w:rsidRDefault="00410D43" w:rsidP="00723192">
      <w:pPr>
        <w:jc w:val="both"/>
      </w:pPr>
    </w:p>
    <w:p w14:paraId="26728A29" w14:textId="77777777" w:rsidR="00410D43" w:rsidRDefault="00410D43" w:rsidP="00723192">
      <w:pPr>
        <w:jc w:val="both"/>
      </w:pPr>
    </w:p>
    <w:p w14:paraId="5AD3A2B3" w14:textId="77777777" w:rsidR="00410D43" w:rsidRPr="00D01E24" w:rsidRDefault="00410D43" w:rsidP="00410D43">
      <w:pPr>
        <w:jc w:val="center"/>
        <w:rPr>
          <w:b/>
          <w:bCs/>
          <w:sz w:val="28"/>
          <w:szCs w:val="28"/>
        </w:rPr>
      </w:pPr>
      <w:r w:rsidRPr="00D01E24">
        <w:rPr>
          <w:b/>
          <w:bCs/>
          <w:sz w:val="28"/>
          <w:szCs w:val="28"/>
        </w:rPr>
        <w:t xml:space="preserve">Les adjoints, les conseillers municipaux, le personnel communal </w:t>
      </w:r>
    </w:p>
    <w:p w14:paraId="041595DB" w14:textId="77777777" w:rsidR="00410D43" w:rsidRPr="00D01E24" w:rsidRDefault="00410D43" w:rsidP="00410D43">
      <w:pPr>
        <w:jc w:val="center"/>
        <w:rPr>
          <w:b/>
          <w:bCs/>
          <w:sz w:val="28"/>
          <w:szCs w:val="28"/>
        </w:rPr>
      </w:pPr>
      <w:proofErr w:type="gramStart"/>
      <w:r w:rsidRPr="00D01E24">
        <w:rPr>
          <w:b/>
          <w:bCs/>
          <w:sz w:val="28"/>
          <w:szCs w:val="28"/>
        </w:rPr>
        <w:t>se</w:t>
      </w:r>
      <w:proofErr w:type="gramEnd"/>
      <w:r w:rsidRPr="00D01E24">
        <w:rPr>
          <w:b/>
          <w:bCs/>
          <w:sz w:val="28"/>
          <w:szCs w:val="28"/>
        </w:rPr>
        <w:t xml:space="preserve"> joignent à moi pour vous présenter </w:t>
      </w:r>
    </w:p>
    <w:p w14:paraId="4B22AA74" w14:textId="4B45FB1D" w:rsidR="00410D43" w:rsidRPr="00D01E24" w:rsidRDefault="00410D43" w:rsidP="00410D43">
      <w:pPr>
        <w:jc w:val="center"/>
        <w:rPr>
          <w:b/>
          <w:bCs/>
          <w:sz w:val="28"/>
          <w:szCs w:val="28"/>
        </w:rPr>
      </w:pPr>
      <w:proofErr w:type="gramStart"/>
      <w:r w:rsidRPr="00D01E24">
        <w:rPr>
          <w:b/>
          <w:bCs/>
          <w:sz w:val="28"/>
          <w:szCs w:val="28"/>
        </w:rPr>
        <w:t>tous</w:t>
      </w:r>
      <w:proofErr w:type="gramEnd"/>
      <w:r w:rsidRPr="00D01E24">
        <w:rPr>
          <w:b/>
          <w:bCs/>
          <w:sz w:val="28"/>
          <w:szCs w:val="28"/>
        </w:rPr>
        <w:t xml:space="preserve"> nos Vœux, les plus chaleureux pour  202</w:t>
      </w:r>
      <w:r w:rsidR="00E46DFC">
        <w:rPr>
          <w:b/>
          <w:bCs/>
          <w:sz w:val="28"/>
          <w:szCs w:val="28"/>
        </w:rPr>
        <w:t>5</w:t>
      </w:r>
      <w:r w:rsidRPr="00D01E24">
        <w:rPr>
          <w:b/>
          <w:bCs/>
          <w:sz w:val="28"/>
          <w:szCs w:val="28"/>
        </w:rPr>
        <w:t>.</w:t>
      </w:r>
    </w:p>
    <w:p w14:paraId="608EF67D" w14:textId="3360FA0F" w:rsidR="00410D43" w:rsidRPr="00D01E24" w:rsidRDefault="00410D43" w:rsidP="00410D43">
      <w:pPr>
        <w:jc w:val="center"/>
        <w:rPr>
          <w:b/>
          <w:bCs/>
          <w:sz w:val="28"/>
          <w:szCs w:val="28"/>
        </w:rPr>
      </w:pPr>
      <w:r w:rsidRPr="00D01E24">
        <w:rPr>
          <w:b/>
          <w:bCs/>
          <w:sz w:val="28"/>
          <w:szCs w:val="28"/>
        </w:rPr>
        <w:t>Nous sommes fiers de la commune que nous construisons ensemble</w:t>
      </w:r>
      <w:r w:rsidR="00146E78">
        <w:rPr>
          <w:b/>
          <w:bCs/>
          <w:sz w:val="28"/>
          <w:szCs w:val="28"/>
        </w:rPr>
        <w:t>s</w:t>
      </w:r>
      <w:r w:rsidRPr="00D01E24">
        <w:rPr>
          <w:b/>
          <w:bCs/>
          <w:sz w:val="28"/>
          <w:szCs w:val="28"/>
        </w:rPr>
        <w:t>.</w:t>
      </w:r>
    </w:p>
    <w:p w14:paraId="6792FDBD" w14:textId="77777777" w:rsidR="00410D43" w:rsidRPr="00D01E24" w:rsidRDefault="00410D43" w:rsidP="00410D43">
      <w:pPr>
        <w:jc w:val="center"/>
        <w:rPr>
          <w:b/>
          <w:bCs/>
          <w:sz w:val="28"/>
          <w:szCs w:val="28"/>
        </w:rPr>
      </w:pPr>
      <w:r w:rsidRPr="00D01E24">
        <w:rPr>
          <w:b/>
          <w:bCs/>
          <w:sz w:val="28"/>
          <w:szCs w:val="28"/>
        </w:rPr>
        <w:t>Nous vous remercions pour votre confiance.</w:t>
      </w:r>
    </w:p>
    <w:p w14:paraId="26F779A6" w14:textId="77777777" w:rsidR="00E46DFC" w:rsidRDefault="00410D43" w:rsidP="00E46DFC">
      <w:pPr>
        <w:jc w:val="center"/>
        <w:rPr>
          <w:bCs/>
          <w:sz w:val="28"/>
          <w:szCs w:val="28"/>
        </w:rPr>
      </w:pPr>
      <w:r w:rsidRPr="00F1505F">
        <w:rPr>
          <w:bCs/>
          <w:sz w:val="28"/>
          <w:szCs w:val="28"/>
        </w:rPr>
        <w:t xml:space="preserve">     </w:t>
      </w:r>
    </w:p>
    <w:p w14:paraId="173CF36F" w14:textId="5C3A248E" w:rsidR="00782E78" w:rsidRDefault="00E46DFC" w:rsidP="00E46DFC">
      <w:pPr>
        <w:jc w:val="center"/>
        <w:rPr>
          <w:b/>
          <w:bCs/>
          <w:sz w:val="48"/>
          <w:szCs w:val="48"/>
        </w:rPr>
      </w:pPr>
      <w:r w:rsidRPr="00782E78">
        <w:rPr>
          <w:b/>
          <w:bCs/>
          <w:sz w:val="48"/>
          <w:szCs w:val="48"/>
        </w:rPr>
        <w:t>Le Maire</w:t>
      </w:r>
      <w:r w:rsidR="00782E78">
        <w:rPr>
          <w:b/>
          <w:bCs/>
          <w:sz w:val="48"/>
          <w:szCs w:val="48"/>
        </w:rPr>
        <w:t>,</w:t>
      </w:r>
      <w:r w:rsidRPr="00782E78">
        <w:rPr>
          <w:b/>
          <w:bCs/>
          <w:sz w:val="48"/>
          <w:szCs w:val="48"/>
        </w:rPr>
        <w:t xml:space="preserve"> Joseph REMILLON</w:t>
      </w:r>
      <w:r w:rsidR="00782E78">
        <w:rPr>
          <w:b/>
          <w:bCs/>
          <w:sz w:val="48"/>
          <w:szCs w:val="48"/>
        </w:rPr>
        <w:t>,</w:t>
      </w:r>
      <w:r w:rsidRPr="00782E78">
        <w:rPr>
          <w:b/>
          <w:bCs/>
          <w:sz w:val="48"/>
          <w:szCs w:val="48"/>
        </w:rPr>
        <w:t xml:space="preserve"> et </w:t>
      </w:r>
    </w:p>
    <w:p w14:paraId="2D28C161" w14:textId="5D4CDADB" w:rsidR="009F43BB" w:rsidRDefault="00E46DFC" w:rsidP="00F422AC">
      <w:pPr>
        <w:jc w:val="center"/>
        <w:rPr>
          <w:b/>
          <w:bCs/>
          <w:sz w:val="48"/>
          <w:szCs w:val="48"/>
        </w:rPr>
      </w:pPr>
      <w:proofErr w:type="gramStart"/>
      <w:r w:rsidRPr="00782E78">
        <w:rPr>
          <w:b/>
          <w:bCs/>
          <w:sz w:val="48"/>
          <w:szCs w:val="48"/>
        </w:rPr>
        <w:t>toute</w:t>
      </w:r>
      <w:proofErr w:type="gramEnd"/>
      <w:r w:rsidRPr="00782E78">
        <w:rPr>
          <w:b/>
          <w:bCs/>
          <w:sz w:val="48"/>
          <w:szCs w:val="48"/>
        </w:rPr>
        <w:t xml:space="preserve"> son équipe.</w:t>
      </w:r>
    </w:p>
    <w:p w14:paraId="0D3D2772" w14:textId="77777777" w:rsidR="009F43BB" w:rsidRPr="00782E78" w:rsidRDefault="009F43BB" w:rsidP="00E46DFC">
      <w:pPr>
        <w:jc w:val="center"/>
        <w:rPr>
          <w:b/>
          <w:bCs/>
          <w:sz w:val="48"/>
          <w:szCs w:val="48"/>
        </w:rPr>
      </w:pPr>
    </w:p>
    <w:p w14:paraId="45EBD06A" w14:textId="77777777" w:rsidR="00EE5921" w:rsidRDefault="00EE5921" w:rsidP="00EE5921"/>
    <w:p w14:paraId="64CA3F4A" w14:textId="30460E9C" w:rsidR="00EE5921" w:rsidRPr="00EE5921" w:rsidRDefault="00EE5921" w:rsidP="007165AD">
      <w:r>
        <w:rPr>
          <w:noProof/>
        </w:rPr>
        <w:drawing>
          <wp:inline distT="0" distB="0" distL="0" distR="0" wp14:anchorId="54FB059C" wp14:editId="4AC942E7">
            <wp:extent cx="2592030" cy="1440815"/>
            <wp:effectExtent l="3810" t="0" r="3175" b="3175"/>
            <wp:docPr id="53" name="Image 1" descr="C:\Users\Bernard\AppData\Local\Temp\e4f04dba-dca6-452d-9244-b4f1aa09fa75_photos.zip.a75\P152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C:\Users\Bernard\AppData\Local\Temp\e4f04dba-dca6-452d-9244-b4f1aa09fa75_photos.zip.a75\P1520519.JPG"/>
                    <pic:cNvPicPr>
                      <a:picLocks noChangeAspect="1"/>
                    </pic:cNvPicPr>
                  </pic:nvPicPr>
                  <pic:blipFill>
                    <a:blip r:embed="rId27" cstate="print"/>
                    <a:srcRect/>
                    <a:stretch>
                      <a:fillRect/>
                    </a:stretch>
                  </pic:blipFill>
                  <pic:spPr bwMode="auto">
                    <a:xfrm rot="16200000">
                      <a:off x="0" y="0"/>
                      <a:ext cx="2600774" cy="1445675"/>
                    </a:xfrm>
                    <a:prstGeom prst="rect">
                      <a:avLst/>
                    </a:prstGeom>
                    <a:noFill/>
                    <a:ln w="9525">
                      <a:noFill/>
                      <a:miter lim="800000"/>
                      <a:headEnd/>
                      <a:tailEnd/>
                    </a:ln>
                  </pic:spPr>
                </pic:pic>
              </a:graphicData>
            </a:graphic>
          </wp:inline>
        </w:drawing>
      </w:r>
      <w:r w:rsidR="007165AD">
        <w:t xml:space="preserve">                                                                         </w:t>
      </w:r>
      <w:r w:rsidR="007165AD">
        <w:rPr>
          <w:noProof/>
        </w:rPr>
        <w:drawing>
          <wp:inline distT="0" distB="0" distL="0" distR="0" wp14:anchorId="0AAB32EB" wp14:editId="25533F43">
            <wp:extent cx="1794510" cy="2540000"/>
            <wp:effectExtent l="0" t="0" r="0" b="0"/>
            <wp:docPr id="8" name="Image 35" descr="C:\Users\Bernard\AppData\Local\Temp\a7f4c965-259f-4594-8259-b0eb0062fccc_photos (1).zip.ccc\IMG_20231009_16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5" descr="C:\Users\Bernard\AppData\Local\Temp\a7f4c965-259f-4594-8259-b0eb0062fccc_photos (1).zip.ccc\IMG_20231009_165113.jpg"/>
                    <pic:cNvPicPr>
                      <a:picLocks noChangeAspect="1"/>
                    </pic:cNvPicPr>
                  </pic:nvPicPr>
                  <pic:blipFill>
                    <a:blip r:embed="rId28" cstate="print"/>
                    <a:srcRect/>
                    <a:stretch>
                      <a:fillRect/>
                    </a:stretch>
                  </pic:blipFill>
                  <pic:spPr bwMode="auto">
                    <a:xfrm>
                      <a:off x="0" y="0"/>
                      <a:ext cx="1794510" cy="2540000"/>
                    </a:xfrm>
                    <a:prstGeom prst="rect">
                      <a:avLst/>
                    </a:prstGeom>
                    <a:noFill/>
                    <a:ln w="9525">
                      <a:noFill/>
                      <a:miter lim="800000"/>
                      <a:headEnd/>
                      <a:tailEnd/>
                    </a:ln>
                  </pic:spPr>
                </pic:pic>
              </a:graphicData>
            </a:graphic>
          </wp:inline>
        </w:drawing>
      </w:r>
    </w:p>
    <w:sectPr w:rsidR="00EE5921" w:rsidRPr="00EE5921">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FFF01" w14:textId="77777777" w:rsidR="00977FE7" w:rsidRDefault="00977FE7" w:rsidP="00980D4C">
      <w:pPr>
        <w:spacing w:after="0" w:line="240" w:lineRule="auto"/>
      </w:pPr>
      <w:r>
        <w:separator/>
      </w:r>
    </w:p>
  </w:endnote>
  <w:endnote w:type="continuationSeparator" w:id="0">
    <w:p w14:paraId="0570B345" w14:textId="77777777" w:rsidR="00977FE7" w:rsidRDefault="00977FE7" w:rsidP="00980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3802333"/>
      <w:docPartObj>
        <w:docPartGallery w:val="Page Numbers (Bottom of Page)"/>
        <w:docPartUnique/>
      </w:docPartObj>
    </w:sdtPr>
    <w:sdtContent>
      <w:p w14:paraId="572F5569" w14:textId="6A9C578E" w:rsidR="00C570A9" w:rsidRDefault="00C570A9">
        <w:pPr>
          <w:pStyle w:val="Pieddepage"/>
          <w:jc w:val="right"/>
        </w:pPr>
        <w:r>
          <w:fldChar w:fldCharType="begin"/>
        </w:r>
        <w:r>
          <w:instrText>PAGE   \* MERGEFORMAT</w:instrText>
        </w:r>
        <w:r>
          <w:fldChar w:fldCharType="separate"/>
        </w:r>
        <w:r>
          <w:t>2</w:t>
        </w:r>
        <w:r>
          <w:fldChar w:fldCharType="end"/>
        </w:r>
      </w:p>
    </w:sdtContent>
  </w:sdt>
  <w:p w14:paraId="6FC349D4" w14:textId="5245B4A1" w:rsidR="00980D4C" w:rsidRPr="00DF47E6" w:rsidRDefault="00980D4C">
    <w:pPr>
      <w:pStyle w:val="Pieddepage"/>
      <w:rPr>
        <w:b/>
        <w:b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46342" w14:textId="77777777" w:rsidR="00977FE7" w:rsidRDefault="00977FE7" w:rsidP="00980D4C">
      <w:pPr>
        <w:spacing w:after="0" w:line="240" w:lineRule="auto"/>
      </w:pPr>
      <w:r>
        <w:separator/>
      </w:r>
    </w:p>
  </w:footnote>
  <w:footnote w:type="continuationSeparator" w:id="0">
    <w:p w14:paraId="7C9B9E5B" w14:textId="77777777" w:rsidR="00977FE7" w:rsidRDefault="00977FE7" w:rsidP="00980D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D69A2"/>
    <w:multiLevelType w:val="hybridMultilevel"/>
    <w:tmpl w:val="96AA993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23400502"/>
    <w:multiLevelType w:val="hybridMultilevel"/>
    <w:tmpl w:val="93C687E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6DD14ACB"/>
    <w:multiLevelType w:val="hybridMultilevel"/>
    <w:tmpl w:val="E04C8468"/>
    <w:lvl w:ilvl="0" w:tplc="161EDB4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AA96841"/>
    <w:multiLevelType w:val="hybridMultilevel"/>
    <w:tmpl w:val="954C1422"/>
    <w:lvl w:ilvl="0" w:tplc="057EEB4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5556451">
    <w:abstractNumId w:val="2"/>
  </w:num>
  <w:num w:numId="2" w16cid:durableId="1561214526">
    <w:abstractNumId w:val="3"/>
  </w:num>
  <w:num w:numId="3" w16cid:durableId="1917588871">
    <w:abstractNumId w:val="0"/>
  </w:num>
  <w:num w:numId="4" w16cid:durableId="8401254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54D"/>
    <w:rsid w:val="000017C1"/>
    <w:rsid w:val="00016669"/>
    <w:rsid w:val="0002157A"/>
    <w:rsid w:val="000259CD"/>
    <w:rsid w:val="000315E3"/>
    <w:rsid w:val="0003589E"/>
    <w:rsid w:val="00037EC1"/>
    <w:rsid w:val="000401B0"/>
    <w:rsid w:val="00044B3D"/>
    <w:rsid w:val="00045CAE"/>
    <w:rsid w:val="0005529F"/>
    <w:rsid w:val="00067D36"/>
    <w:rsid w:val="000714B3"/>
    <w:rsid w:val="00072E71"/>
    <w:rsid w:val="00085751"/>
    <w:rsid w:val="00085F32"/>
    <w:rsid w:val="00092DCE"/>
    <w:rsid w:val="000A582B"/>
    <w:rsid w:val="000A7A7E"/>
    <w:rsid w:val="000B04E4"/>
    <w:rsid w:val="000B65F9"/>
    <w:rsid w:val="000B6765"/>
    <w:rsid w:val="000D2DEE"/>
    <w:rsid w:val="000D54A6"/>
    <w:rsid w:val="000E2EDC"/>
    <w:rsid w:val="000E4EB1"/>
    <w:rsid w:val="000F0757"/>
    <w:rsid w:val="000F37BD"/>
    <w:rsid w:val="00101E90"/>
    <w:rsid w:val="00111655"/>
    <w:rsid w:val="00112249"/>
    <w:rsid w:val="001147ED"/>
    <w:rsid w:val="00114B5A"/>
    <w:rsid w:val="00122892"/>
    <w:rsid w:val="001238CF"/>
    <w:rsid w:val="001240D0"/>
    <w:rsid w:val="00124163"/>
    <w:rsid w:val="001316FD"/>
    <w:rsid w:val="00134629"/>
    <w:rsid w:val="001435D2"/>
    <w:rsid w:val="00146E78"/>
    <w:rsid w:val="001503A4"/>
    <w:rsid w:val="00150D3A"/>
    <w:rsid w:val="001551B3"/>
    <w:rsid w:val="001735A6"/>
    <w:rsid w:val="0017390C"/>
    <w:rsid w:val="00180998"/>
    <w:rsid w:val="00183B20"/>
    <w:rsid w:val="00185E2D"/>
    <w:rsid w:val="00191151"/>
    <w:rsid w:val="00193B91"/>
    <w:rsid w:val="0019450E"/>
    <w:rsid w:val="00197839"/>
    <w:rsid w:val="001A5BC1"/>
    <w:rsid w:val="001A78B9"/>
    <w:rsid w:val="001C364C"/>
    <w:rsid w:val="001D1C99"/>
    <w:rsid w:val="001D4AFD"/>
    <w:rsid w:val="001E7105"/>
    <w:rsid w:val="001F32EF"/>
    <w:rsid w:val="001F747B"/>
    <w:rsid w:val="00200AE7"/>
    <w:rsid w:val="0020154D"/>
    <w:rsid w:val="00205CDE"/>
    <w:rsid w:val="00210F7B"/>
    <w:rsid w:val="002120A6"/>
    <w:rsid w:val="00232CBF"/>
    <w:rsid w:val="0023451A"/>
    <w:rsid w:val="00234740"/>
    <w:rsid w:val="00235F65"/>
    <w:rsid w:val="002365BB"/>
    <w:rsid w:val="002455F6"/>
    <w:rsid w:val="002629D5"/>
    <w:rsid w:val="002646D8"/>
    <w:rsid w:val="00270EA0"/>
    <w:rsid w:val="00272CDF"/>
    <w:rsid w:val="00281394"/>
    <w:rsid w:val="0028346B"/>
    <w:rsid w:val="00283AB0"/>
    <w:rsid w:val="002A09F9"/>
    <w:rsid w:val="002A317F"/>
    <w:rsid w:val="002B2FEC"/>
    <w:rsid w:val="002B68C2"/>
    <w:rsid w:val="002C6CD0"/>
    <w:rsid w:val="002E5F2F"/>
    <w:rsid w:val="003060F2"/>
    <w:rsid w:val="00306482"/>
    <w:rsid w:val="00307015"/>
    <w:rsid w:val="0032272F"/>
    <w:rsid w:val="00323300"/>
    <w:rsid w:val="00326B52"/>
    <w:rsid w:val="003325F2"/>
    <w:rsid w:val="00333591"/>
    <w:rsid w:val="00335417"/>
    <w:rsid w:val="00336086"/>
    <w:rsid w:val="003430E0"/>
    <w:rsid w:val="003531E7"/>
    <w:rsid w:val="00355414"/>
    <w:rsid w:val="00365B9F"/>
    <w:rsid w:val="0037360A"/>
    <w:rsid w:val="00376EE1"/>
    <w:rsid w:val="00381A5B"/>
    <w:rsid w:val="00392FA9"/>
    <w:rsid w:val="003A4853"/>
    <w:rsid w:val="003C21A8"/>
    <w:rsid w:val="003C2E65"/>
    <w:rsid w:val="003E207B"/>
    <w:rsid w:val="003E3772"/>
    <w:rsid w:val="003F01DF"/>
    <w:rsid w:val="00401521"/>
    <w:rsid w:val="00410D43"/>
    <w:rsid w:val="00412221"/>
    <w:rsid w:val="00412592"/>
    <w:rsid w:val="004126FB"/>
    <w:rsid w:val="004162FA"/>
    <w:rsid w:val="004216CE"/>
    <w:rsid w:val="004238A8"/>
    <w:rsid w:val="00426E41"/>
    <w:rsid w:val="00434736"/>
    <w:rsid w:val="00443D24"/>
    <w:rsid w:val="00444CFF"/>
    <w:rsid w:val="00461186"/>
    <w:rsid w:val="00466CFC"/>
    <w:rsid w:val="00470E5E"/>
    <w:rsid w:val="00476BFB"/>
    <w:rsid w:val="0048223E"/>
    <w:rsid w:val="00496677"/>
    <w:rsid w:val="00497CEE"/>
    <w:rsid w:val="004B159C"/>
    <w:rsid w:val="004D0632"/>
    <w:rsid w:val="004D11AA"/>
    <w:rsid w:val="004D5E51"/>
    <w:rsid w:val="004E00E9"/>
    <w:rsid w:val="004E4601"/>
    <w:rsid w:val="00517837"/>
    <w:rsid w:val="005226E2"/>
    <w:rsid w:val="0052781D"/>
    <w:rsid w:val="00541E3B"/>
    <w:rsid w:val="00546218"/>
    <w:rsid w:val="00551626"/>
    <w:rsid w:val="00557987"/>
    <w:rsid w:val="0056104C"/>
    <w:rsid w:val="00571E16"/>
    <w:rsid w:val="00574399"/>
    <w:rsid w:val="00585EA4"/>
    <w:rsid w:val="005A4B2F"/>
    <w:rsid w:val="005C6FE3"/>
    <w:rsid w:val="005C73E1"/>
    <w:rsid w:val="005D3E46"/>
    <w:rsid w:val="005F315C"/>
    <w:rsid w:val="00605603"/>
    <w:rsid w:val="006064F3"/>
    <w:rsid w:val="00613BAD"/>
    <w:rsid w:val="00617443"/>
    <w:rsid w:val="006217D6"/>
    <w:rsid w:val="006242AC"/>
    <w:rsid w:val="00625461"/>
    <w:rsid w:val="00633A76"/>
    <w:rsid w:val="00640785"/>
    <w:rsid w:val="006412C4"/>
    <w:rsid w:val="00652F44"/>
    <w:rsid w:val="00660357"/>
    <w:rsid w:val="006663A0"/>
    <w:rsid w:val="0066757D"/>
    <w:rsid w:val="00676A9C"/>
    <w:rsid w:val="006801A2"/>
    <w:rsid w:val="00680A6D"/>
    <w:rsid w:val="006813F9"/>
    <w:rsid w:val="006975E8"/>
    <w:rsid w:val="006A52A8"/>
    <w:rsid w:val="006A78E7"/>
    <w:rsid w:val="006B145E"/>
    <w:rsid w:val="006D2854"/>
    <w:rsid w:val="006D5306"/>
    <w:rsid w:val="006D6F35"/>
    <w:rsid w:val="006E249D"/>
    <w:rsid w:val="006F0C71"/>
    <w:rsid w:val="006F4D55"/>
    <w:rsid w:val="00706293"/>
    <w:rsid w:val="007165AD"/>
    <w:rsid w:val="00716AD0"/>
    <w:rsid w:val="007220A9"/>
    <w:rsid w:val="00722C9B"/>
    <w:rsid w:val="00723192"/>
    <w:rsid w:val="007306E9"/>
    <w:rsid w:val="0074341B"/>
    <w:rsid w:val="00743B9B"/>
    <w:rsid w:val="007444BD"/>
    <w:rsid w:val="007466EF"/>
    <w:rsid w:val="00770EAD"/>
    <w:rsid w:val="00782E78"/>
    <w:rsid w:val="007B2765"/>
    <w:rsid w:val="007B4E23"/>
    <w:rsid w:val="007B4F3B"/>
    <w:rsid w:val="007B7A26"/>
    <w:rsid w:val="007C69D0"/>
    <w:rsid w:val="007D18B8"/>
    <w:rsid w:val="007D6F8F"/>
    <w:rsid w:val="007D702D"/>
    <w:rsid w:val="007E31AF"/>
    <w:rsid w:val="007E7C7C"/>
    <w:rsid w:val="00812887"/>
    <w:rsid w:val="00821AD5"/>
    <w:rsid w:val="008221BC"/>
    <w:rsid w:val="008242AD"/>
    <w:rsid w:val="00853882"/>
    <w:rsid w:val="0086208A"/>
    <w:rsid w:val="00872311"/>
    <w:rsid w:val="00875D83"/>
    <w:rsid w:val="00876638"/>
    <w:rsid w:val="00891084"/>
    <w:rsid w:val="0089635B"/>
    <w:rsid w:val="008B0AB8"/>
    <w:rsid w:val="008C021C"/>
    <w:rsid w:val="008C1B37"/>
    <w:rsid w:val="008C23E1"/>
    <w:rsid w:val="008D2813"/>
    <w:rsid w:val="008F045B"/>
    <w:rsid w:val="008F16A9"/>
    <w:rsid w:val="008F598C"/>
    <w:rsid w:val="00901EF3"/>
    <w:rsid w:val="00925245"/>
    <w:rsid w:val="00926AFA"/>
    <w:rsid w:val="00930831"/>
    <w:rsid w:val="0093129C"/>
    <w:rsid w:val="00931B9E"/>
    <w:rsid w:val="0093228D"/>
    <w:rsid w:val="00932CE2"/>
    <w:rsid w:val="00936190"/>
    <w:rsid w:val="009362AD"/>
    <w:rsid w:val="00940CF8"/>
    <w:rsid w:val="00946994"/>
    <w:rsid w:val="00946CBB"/>
    <w:rsid w:val="009564FF"/>
    <w:rsid w:val="00960F24"/>
    <w:rsid w:val="00965FD6"/>
    <w:rsid w:val="00977FE7"/>
    <w:rsid w:val="00980575"/>
    <w:rsid w:val="00980D4C"/>
    <w:rsid w:val="0098736B"/>
    <w:rsid w:val="0099600C"/>
    <w:rsid w:val="009A21B4"/>
    <w:rsid w:val="009A2C6D"/>
    <w:rsid w:val="009B1ADD"/>
    <w:rsid w:val="009B65E8"/>
    <w:rsid w:val="009B70F2"/>
    <w:rsid w:val="009D2532"/>
    <w:rsid w:val="009D682C"/>
    <w:rsid w:val="009E5F96"/>
    <w:rsid w:val="009F03E9"/>
    <w:rsid w:val="009F27F6"/>
    <w:rsid w:val="009F43BB"/>
    <w:rsid w:val="00A1158A"/>
    <w:rsid w:val="00A20399"/>
    <w:rsid w:val="00A24C17"/>
    <w:rsid w:val="00A2792A"/>
    <w:rsid w:val="00A35CE7"/>
    <w:rsid w:val="00A51A60"/>
    <w:rsid w:val="00A5481B"/>
    <w:rsid w:val="00A565E5"/>
    <w:rsid w:val="00A71BF7"/>
    <w:rsid w:val="00A77D52"/>
    <w:rsid w:val="00A940A0"/>
    <w:rsid w:val="00AB57C8"/>
    <w:rsid w:val="00AD5C2C"/>
    <w:rsid w:val="00AE4E42"/>
    <w:rsid w:val="00AF0CC5"/>
    <w:rsid w:val="00AF2711"/>
    <w:rsid w:val="00AF4732"/>
    <w:rsid w:val="00AF5638"/>
    <w:rsid w:val="00B00763"/>
    <w:rsid w:val="00B03E61"/>
    <w:rsid w:val="00B0414C"/>
    <w:rsid w:val="00B1058A"/>
    <w:rsid w:val="00B30800"/>
    <w:rsid w:val="00B3561F"/>
    <w:rsid w:val="00B43CDF"/>
    <w:rsid w:val="00B5207B"/>
    <w:rsid w:val="00B606FD"/>
    <w:rsid w:val="00B609CA"/>
    <w:rsid w:val="00B668D3"/>
    <w:rsid w:val="00B73223"/>
    <w:rsid w:val="00B77944"/>
    <w:rsid w:val="00B77C27"/>
    <w:rsid w:val="00B8777F"/>
    <w:rsid w:val="00B94560"/>
    <w:rsid w:val="00BB015A"/>
    <w:rsid w:val="00BB3A27"/>
    <w:rsid w:val="00BB6394"/>
    <w:rsid w:val="00BB67C3"/>
    <w:rsid w:val="00C13348"/>
    <w:rsid w:val="00C13847"/>
    <w:rsid w:val="00C17970"/>
    <w:rsid w:val="00C20A09"/>
    <w:rsid w:val="00C242C9"/>
    <w:rsid w:val="00C35918"/>
    <w:rsid w:val="00C36801"/>
    <w:rsid w:val="00C56834"/>
    <w:rsid w:val="00C570A9"/>
    <w:rsid w:val="00C60E1C"/>
    <w:rsid w:val="00C613E2"/>
    <w:rsid w:val="00C64FE4"/>
    <w:rsid w:val="00C71905"/>
    <w:rsid w:val="00C7576C"/>
    <w:rsid w:val="00C855C0"/>
    <w:rsid w:val="00C9106D"/>
    <w:rsid w:val="00C91AA9"/>
    <w:rsid w:val="00C91C4C"/>
    <w:rsid w:val="00C92973"/>
    <w:rsid w:val="00CA1A5D"/>
    <w:rsid w:val="00CA73AC"/>
    <w:rsid w:val="00CC2000"/>
    <w:rsid w:val="00CE05EA"/>
    <w:rsid w:val="00CE3555"/>
    <w:rsid w:val="00CE4D8B"/>
    <w:rsid w:val="00CF3A70"/>
    <w:rsid w:val="00CF5E1D"/>
    <w:rsid w:val="00D00303"/>
    <w:rsid w:val="00D0501E"/>
    <w:rsid w:val="00D37060"/>
    <w:rsid w:val="00D37559"/>
    <w:rsid w:val="00D430E9"/>
    <w:rsid w:val="00D4387A"/>
    <w:rsid w:val="00D468FA"/>
    <w:rsid w:val="00D470E4"/>
    <w:rsid w:val="00D530D2"/>
    <w:rsid w:val="00D75581"/>
    <w:rsid w:val="00D865A6"/>
    <w:rsid w:val="00D866AE"/>
    <w:rsid w:val="00D92EC1"/>
    <w:rsid w:val="00D943BA"/>
    <w:rsid w:val="00D94D7D"/>
    <w:rsid w:val="00D95662"/>
    <w:rsid w:val="00D977CF"/>
    <w:rsid w:val="00DA74BE"/>
    <w:rsid w:val="00DB675B"/>
    <w:rsid w:val="00DD04DC"/>
    <w:rsid w:val="00DE0C95"/>
    <w:rsid w:val="00DF0F9A"/>
    <w:rsid w:val="00DF3640"/>
    <w:rsid w:val="00DF42BF"/>
    <w:rsid w:val="00DF47E6"/>
    <w:rsid w:val="00E232A8"/>
    <w:rsid w:val="00E23826"/>
    <w:rsid w:val="00E23925"/>
    <w:rsid w:val="00E340E9"/>
    <w:rsid w:val="00E35220"/>
    <w:rsid w:val="00E429F6"/>
    <w:rsid w:val="00E43755"/>
    <w:rsid w:val="00E46507"/>
    <w:rsid w:val="00E46DFC"/>
    <w:rsid w:val="00E5473A"/>
    <w:rsid w:val="00E64EF3"/>
    <w:rsid w:val="00E747E0"/>
    <w:rsid w:val="00E860B6"/>
    <w:rsid w:val="00EA18EB"/>
    <w:rsid w:val="00EC6FCB"/>
    <w:rsid w:val="00ED1804"/>
    <w:rsid w:val="00EE5921"/>
    <w:rsid w:val="00EE5CC5"/>
    <w:rsid w:val="00F130B4"/>
    <w:rsid w:val="00F13570"/>
    <w:rsid w:val="00F16C54"/>
    <w:rsid w:val="00F309A1"/>
    <w:rsid w:val="00F31ADC"/>
    <w:rsid w:val="00F33010"/>
    <w:rsid w:val="00F422AC"/>
    <w:rsid w:val="00F449FB"/>
    <w:rsid w:val="00F61AAF"/>
    <w:rsid w:val="00F651E0"/>
    <w:rsid w:val="00F653B1"/>
    <w:rsid w:val="00F65B95"/>
    <w:rsid w:val="00F66EC7"/>
    <w:rsid w:val="00F75FAD"/>
    <w:rsid w:val="00F817E5"/>
    <w:rsid w:val="00F83DFA"/>
    <w:rsid w:val="00FE5692"/>
    <w:rsid w:val="00FF08E9"/>
    <w:rsid w:val="00FF1BA0"/>
    <w:rsid w:val="00FF65D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5355C"/>
  <w15:chartTrackingRefBased/>
  <w15:docId w15:val="{8417A860-64E1-40F7-821F-463095AFA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54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46994"/>
    <w:pPr>
      <w:ind w:left="720"/>
      <w:contextualSpacing/>
    </w:pPr>
  </w:style>
  <w:style w:type="paragraph" w:styleId="NormalWeb">
    <w:name w:val="Normal (Web)"/>
    <w:basedOn w:val="Normal"/>
    <w:uiPriority w:val="99"/>
    <w:semiHidden/>
    <w:unhideWhenUsed/>
    <w:rsid w:val="00A2792A"/>
    <w:rPr>
      <w:rFonts w:ascii="Times New Roman" w:hAnsi="Times New Roman" w:cs="Times New Roman"/>
      <w:sz w:val="24"/>
      <w:szCs w:val="24"/>
    </w:rPr>
  </w:style>
  <w:style w:type="paragraph" w:styleId="En-tte">
    <w:name w:val="header"/>
    <w:basedOn w:val="Normal"/>
    <w:link w:val="En-tteCar"/>
    <w:uiPriority w:val="99"/>
    <w:unhideWhenUsed/>
    <w:rsid w:val="00980D4C"/>
    <w:pPr>
      <w:tabs>
        <w:tab w:val="center" w:pos="4536"/>
        <w:tab w:val="right" w:pos="9072"/>
      </w:tabs>
      <w:spacing w:after="0" w:line="240" w:lineRule="auto"/>
    </w:pPr>
  </w:style>
  <w:style w:type="character" w:customStyle="1" w:styleId="En-tteCar">
    <w:name w:val="En-tête Car"/>
    <w:basedOn w:val="Policepardfaut"/>
    <w:link w:val="En-tte"/>
    <w:uiPriority w:val="99"/>
    <w:rsid w:val="00980D4C"/>
  </w:style>
  <w:style w:type="paragraph" w:styleId="Pieddepage">
    <w:name w:val="footer"/>
    <w:basedOn w:val="Normal"/>
    <w:link w:val="PieddepageCar"/>
    <w:uiPriority w:val="99"/>
    <w:unhideWhenUsed/>
    <w:rsid w:val="00980D4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0D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898521">
      <w:bodyDiv w:val="1"/>
      <w:marLeft w:val="0"/>
      <w:marRight w:val="0"/>
      <w:marTop w:val="0"/>
      <w:marBottom w:val="0"/>
      <w:divBdr>
        <w:top w:val="none" w:sz="0" w:space="0" w:color="auto"/>
        <w:left w:val="none" w:sz="0" w:space="0" w:color="auto"/>
        <w:bottom w:val="none" w:sz="0" w:space="0" w:color="auto"/>
        <w:right w:val="none" w:sz="0" w:space="0" w:color="auto"/>
      </w:divBdr>
    </w:div>
    <w:div w:id="260838816">
      <w:bodyDiv w:val="1"/>
      <w:marLeft w:val="0"/>
      <w:marRight w:val="0"/>
      <w:marTop w:val="0"/>
      <w:marBottom w:val="0"/>
      <w:divBdr>
        <w:top w:val="none" w:sz="0" w:space="0" w:color="auto"/>
        <w:left w:val="none" w:sz="0" w:space="0" w:color="auto"/>
        <w:bottom w:val="none" w:sz="0" w:space="0" w:color="auto"/>
        <w:right w:val="none" w:sz="0" w:space="0" w:color="auto"/>
      </w:divBdr>
    </w:div>
    <w:div w:id="302202848">
      <w:bodyDiv w:val="1"/>
      <w:marLeft w:val="0"/>
      <w:marRight w:val="0"/>
      <w:marTop w:val="0"/>
      <w:marBottom w:val="0"/>
      <w:divBdr>
        <w:top w:val="none" w:sz="0" w:space="0" w:color="auto"/>
        <w:left w:val="none" w:sz="0" w:space="0" w:color="auto"/>
        <w:bottom w:val="none" w:sz="0" w:space="0" w:color="auto"/>
        <w:right w:val="none" w:sz="0" w:space="0" w:color="auto"/>
      </w:divBdr>
    </w:div>
    <w:div w:id="318969249">
      <w:bodyDiv w:val="1"/>
      <w:marLeft w:val="0"/>
      <w:marRight w:val="0"/>
      <w:marTop w:val="0"/>
      <w:marBottom w:val="0"/>
      <w:divBdr>
        <w:top w:val="none" w:sz="0" w:space="0" w:color="auto"/>
        <w:left w:val="none" w:sz="0" w:space="0" w:color="auto"/>
        <w:bottom w:val="none" w:sz="0" w:space="0" w:color="auto"/>
        <w:right w:val="none" w:sz="0" w:space="0" w:color="auto"/>
      </w:divBdr>
    </w:div>
    <w:div w:id="331026396">
      <w:bodyDiv w:val="1"/>
      <w:marLeft w:val="0"/>
      <w:marRight w:val="0"/>
      <w:marTop w:val="0"/>
      <w:marBottom w:val="0"/>
      <w:divBdr>
        <w:top w:val="none" w:sz="0" w:space="0" w:color="auto"/>
        <w:left w:val="none" w:sz="0" w:space="0" w:color="auto"/>
        <w:bottom w:val="none" w:sz="0" w:space="0" w:color="auto"/>
        <w:right w:val="none" w:sz="0" w:space="0" w:color="auto"/>
      </w:divBdr>
    </w:div>
    <w:div w:id="394545841">
      <w:bodyDiv w:val="1"/>
      <w:marLeft w:val="0"/>
      <w:marRight w:val="0"/>
      <w:marTop w:val="0"/>
      <w:marBottom w:val="0"/>
      <w:divBdr>
        <w:top w:val="none" w:sz="0" w:space="0" w:color="auto"/>
        <w:left w:val="none" w:sz="0" w:space="0" w:color="auto"/>
        <w:bottom w:val="none" w:sz="0" w:space="0" w:color="auto"/>
        <w:right w:val="none" w:sz="0" w:space="0" w:color="auto"/>
      </w:divBdr>
    </w:div>
    <w:div w:id="435947075">
      <w:bodyDiv w:val="1"/>
      <w:marLeft w:val="0"/>
      <w:marRight w:val="0"/>
      <w:marTop w:val="0"/>
      <w:marBottom w:val="0"/>
      <w:divBdr>
        <w:top w:val="none" w:sz="0" w:space="0" w:color="auto"/>
        <w:left w:val="none" w:sz="0" w:space="0" w:color="auto"/>
        <w:bottom w:val="none" w:sz="0" w:space="0" w:color="auto"/>
        <w:right w:val="none" w:sz="0" w:space="0" w:color="auto"/>
      </w:divBdr>
    </w:div>
    <w:div w:id="523133469">
      <w:bodyDiv w:val="1"/>
      <w:marLeft w:val="0"/>
      <w:marRight w:val="0"/>
      <w:marTop w:val="0"/>
      <w:marBottom w:val="0"/>
      <w:divBdr>
        <w:top w:val="none" w:sz="0" w:space="0" w:color="auto"/>
        <w:left w:val="none" w:sz="0" w:space="0" w:color="auto"/>
        <w:bottom w:val="none" w:sz="0" w:space="0" w:color="auto"/>
        <w:right w:val="none" w:sz="0" w:space="0" w:color="auto"/>
      </w:divBdr>
    </w:div>
    <w:div w:id="543909934">
      <w:bodyDiv w:val="1"/>
      <w:marLeft w:val="0"/>
      <w:marRight w:val="0"/>
      <w:marTop w:val="0"/>
      <w:marBottom w:val="0"/>
      <w:divBdr>
        <w:top w:val="none" w:sz="0" w:space="0" w:color="auto"/>
        <w:left w:val="none" w:sz="0" w:space="0" w:color="auto"/>
        <w:bottom w:val="none" w:sz="0" w:space="0" w:color="auto"/>
        <w:right w:val="none" w:sz="0" w:space="0" w:color="auto"/>
      </w:divBdr>
    </w:div>
    <w:div w:id="551042325">
      <w:bodyDiv w:val="1"/>
      <w:marLeft w:val="0"/>
      <w:marRight w:val="0"/>
      <w:marTop w:val="0"/>
      <w:marBottom w:val="0"/>
      <w:divBdr>
        <w:top w:val="none" w:sz="0" w:space="0" w:color="auto"/>
        <w:left w:val="none" w:sz="0" w:space="0" w:color="auto"/>
        <w:bottom w:val="none" w:sz="0" w:space="0" w:color="auto"/>
        <w:right w:val="none" w:sz="0" w:space="0" w:color="auto"/>
      </w:divBdr>
    </w:div>
    <w:div w:id="562520609">
      <w:bodyDiv w:val="1"/>
      <w:marLeft w:val="0"/>
      <w:marRight w:val="0"/>
      <w:marTop w:val="0"/>
      <w:marBottom w:val="0"/>
      <w:divBdr>
        <w:top w:val="none" w:sz="0" w:space="0" w:color="auto"/>
        <w:left w:val="none" w:sz="0" w:space="0" w:color="auto"/>
        <w:bottom w:val="none" w:sz="0" w:space="0" w:color="auto"/>
        <w:right w:val="none" w:sz="0" w:space="0" w:color="auto"/>
      </w:divBdr>
    </w:div>
    <w:div w:id="622738154">
      <w:bodyDiv w:val="1"/>
      <w:marLeft w:val="0"/>
      <w:marRight w:val="0"/>
      <w:marTop w:val="0"/>
      <w:marBottom w:val="0"/>
      <w:divBdr>
        <w:top w:val="none" w:sz="0" w:space="0" w:color="auto"/>
        <w:left w:val="none" w:sz="0" w:space="0" w:color="auto"/>
        <w:bottom w:val="none" w:sz="0" w:space="0" w:color="auto"/>
        <w:right w:val="none" w:sz="0" w:space="0" w:color="auto"/>
      </w:divBdr>
    </w:div>
    <w:div w:id="688530517">
      <w:bodyDiv w:val="1"/>
      <w:marLeft w:val="0"/>
      <w:marRight w:val="0"/>
      <w:marTop w:val="0"/>
      <w:marBottom w:val="0"/>
      <w:divBdr>
        <w:top w:val="none" w:sz="0" w:space="0" w:color="auto"/>
        <w:left w:val="none" w:sz="0" w:space="0" w:color="auto"/>
        <w:bottom w:val="none" w:sz="0" w:space="0" w:color="auto"/>
        <w:right w:val="none" w:sz="0" w:space="0" w:color="auto"/>
      </w:divBdr>
    </w:div>
    <w:div w:id="723797704">
      <w:bodyDiv w:val="1"/>
      <w:marLeft w:val="0"/>
      <w:marRight w:val="0"/>
      <w:marTop w:val="0"/>
      <w:marBottom w:val="0"/>
      <w:divBdr>
        <w:top w:val="none" w:sz="0" w:space="0" w:color="auto"/>
        <w:left w:val="none" w:sz="0" w:space="0" w:color="auto"/>
        <w:bottom w:val="none" w:sz="0" w:space="0" w:color="auto"/>
        <w:right w:val="none" w:sz="0" w:space="0" w:color="auto"/>
      </w:divBdr>
    </w:div>
    <w:div w:id="843515011">
      <w:bodyDiv w:val="1"/>
      <w:marLeft w:val="0"/>
      <w:marRight w:val="0"/>
      <w:marTop w:val="0"/>
      <w:marBottom w:val="0"/>
      <w:divBdr>
        <w:top w:val="none" w:sz="0" w:space="0" w:color="auto"/>
        <w:left w:val="none" w:sz="0" w:space="0" w:color="auto"/>
        <w:bottom w:val="none" w:sz="0" w:space="0" w:color="auto"/>
        <w:right w:val="none" w:sz="0" w:space="0" w:color="auto"/>
      </w:divBdr>
    </w:div>
    <w:div w:id="856499260">
      <w:bodyDiv w:val="1"/>
      <w:marLeft w:val="0"/>
      <w:marRight w:val="0"/>
      <w:marTop w:val="0"/>
      <w:marBottom w:val="0"/>
      <w:divBdr>
        <w:top w:val="none" w:sz="0" w:space="0" w:color="auto"/>
        <w:left w:val="none" w:sz="0" w:space="0" w:color="auto"/>
        <w:bottom w:val="none" w:sz="0" w:space="0" w:color="auto"/>
        <w:right w:val="none" w:sz="0" w:space="0" w:color="auto"/>
      </w:divBdr>
    </w:div>
    <w:div w:id="951059349">
      <w:bodyDiv w:val="1"/>
      <w:marLeft w:val="0"/>
      <w:marRight w:val="0"/>
      <w:marTop w:val="0"/>
      <w:marBottom w:val="0"/>
      <w:divBdr>
        <w:top w:val="none" w:sz="0" w:space="0" w:color="auto"/>
        <w:left w:val="none" w:sz="0" w:space="0" w:color="auto"/>
        <w:bottom w:val="none" w:sz="0" w:space="0" w:color="auto"/>
        <w:right w:val="none" w:sz="0" w:space="0" w:color="auto"/>
      </w:divBdr>
    </w:div>
    <w:div w:id="1100640896">
      <w:bodyDiv w:val="1"/>
      <w:marLeft w:val="0"/>
      <w:marRight w:val="0"/>
      <w:marTop w:val="0"/>
      <w:marBottom w:val="0"/>
      <w:divBdr>
        <w:top w:val="none" w:sz="0" w:space="0" w:color="auto"/>
        <w:left w:val="none" w:sz="0" w:space="0" w:color="auto"/>
        <w:bottom w:val="none" w:sz="0" w:space="0" w:color="auto"/>
        <w:right w:val="none" w:sz="0" w:space="0" w:color="auto"/>
      </w:divBdr>
    </w:div>
    <w:div w:id="1349867189">
      <w:bodyDiv w:val="1"/>
      <w:marLeft w:val="0"/>
      <w:marRight w:val="0"/>
      <w:marTop w:val="0"/>
      <w:marBottom w:val="0"/>
      <w:divBdr>
        <w:top w:val="none" w:sz="0" w:space="0" w:color="auto"/>
        <w:left w:val="none" w:sz="0" w:space="0" w:color="auto"/>
        <w:bottom w:val="none" w:sz="0" w:space="0" w:color="auto"/>
        <w:right w:val="none" w:sz="0" w:space="0" w:color="auto"/>
      </w:divBdr>
    </w:div>
    <w:div w:id="1350570253">
      <w:bodyDiv w:val="1"/>
      <w:marLeft w:val="0"/>
      <w:marRight w:val="0"/>
      <w:marTop w:val="0"/>
      <w:marBottom w:val="0"/>
      <w:divBdr>
        <w:top w:val="none" w:sz="0" w:space="0" w:color="auto"/>
        <w:left w:val="none" w:sz="0" w:space="0" w:color="auto"/>
        <w:bottom w:val="none" w:sz="0" w:space="0" w:color="auto"/>
        <w:right w:val="none" w:sz="0" w:space="0" w:color="auto"/>
      </w:divBdr>
    </w:div>
    <w:div w:id="1379938270">
      <w:bodyDiv w:val="1"/>
      <w:marLeft w:val="0"/>
      <w:marRight w:val="0"/>
      <w:marTop w:val="0"/>
      <w:marBottom w:val="0"/>
      <w:divBdr>
        <w:top w:val="none" w:sz="0" w:space="0" w:color="auto"/>
        <w:left w:val="none" w:sz="0" w:space="0" w:color="auto"/>
        <w:bottom w:val="none" w:sz="0" w:space="0" w:color="auto"/>
        <w:right w:val="none" w:sz="0" w:space="0" w:color="auto"/>
      </w:divBdr>
    </w:div>
    <w:div w:id="1421634063">
      <w:bodyDiv w:val="1"/>
      <w:marLeft w:val="0"/>
      <w:marRight w:val="0"/>
      <w:marTop w:val="0"/>
      <w:marBottom w:val="0"/>
      <w:divBdr>
        <w:top w:val="none" w:sz="0" w:space="0" w:color="auto"/>
        <w:left w:val="none" w:sz="0" w:space="0" w:color="auto"/>
        <w:bottom w:val="none" w:sz="0" w:space="0" w:color="auto"/>
        <w:right w:val="none" w:sz="0" w:space="0" w:color="auto"/>
      </w:divBdr>
    </w:div>
    <w:div w:id="1534001422">
      <w:bodyDiv w:val="1"/>
      <w:marLeft w:val="0"/>
      <w:marRight w:val="0"/>
      <w:marTop w:val="0"/>
      <w:marBottom w:val="0"/>
      <w:divBdr>
        <w:top w:val="none" w:sz="0" w:space="0" w:color="auto"/>
        <w:left w:val="none" w:sz="0" w:space="0" w:color="auto"/>
        <w:bottom w:val="none" w:sz="0" w:space="0" w:color="auto"/>
        <w:right w:val="none" w:sz="0" w:space="0" w:color="auto"/>
      </w:divBdr>
    </w:div>
    <w:div w:id="1551066451">
      <w:bodyDiv w:val="1"/>
      <w:marLeft w:val="0"/>
      <w:marRight w:val="0"/>
      <w:marTop w:val="0"/>
      <w:marBottom w:val="0"/>
      <w:divBdr>
        <w:top w:val="none" w:sz="0" w:space="0" w:color="auto"/>
        <w:left w:val="none" w:sz="0" w:space="0" w:color="auto"/>
        <w:bottom w:val="none" w:sz="0" w:space="0" w:color="auto"/>
        <w:right w:val="none" w:sz="0" w:space="0" w:color="auto"/>
      </w:divBdr>
    </w:div>
    <w:div w:id="1593397698">
      <w:bodyDiv w:val="1"/>
      <w:marLeft w:val="0"/>
      <w:marRight w:val="0"/>
      <w:marTop w:val="0"/>
      <w:marBottom w:val="0"/>
      <w:divBdr>
        <w:top w:val="none" w:sz="0" w:space="0" w:color="auto"/>
        <w:left w:val="none" w:sz="0" w:space="0" w:color="auto"/>
        <w:bottom w:val="none" w:sz="0" w:space="0" w:color="auto"/>
        <w:right w:val="none" w:sz="0" w:space="0" w:color="auto"/>
      </w:divBdr>
    </w:div>
    <w:div w:id="1624382487">
      <w:bodyDiv w:val="1"/>
      <w:marLeft w:val="0"/>
      <w:marRight w:val="0"/>
      <w:marTop w:val="0"/>
      <w:marBottom w:val="0"/>
      <w:divBdr>
        <w:top w:val="none" w:sz="0" w:space="0" w:color="auto"/>
        <w:left w:val="none" w:sz="0" w:space="0" w:color="auto"/>
        <w:bottom w:val="none" w:sz="0" w:space="0" w:color="auto"/>
        <w:right w:val="none" w:sz="0" w:space="0" w:color="auto"/>
      </w:divBdr>
    </w:div>
    <w:div w:id="1647120636">
      <w:bodyDiv w:val="1"/>
      <w:marLeft w:val="0"/>
      <w:marRight w:val="0"/>
      <w:marTop w:val="0"/>
      <w:marBottom w:val="0"/>
      <w:divBdr>
        <w:top w:val="none" w:sz="0" w:space="0" w:color="auto"/>
        <w:left w:val="none" w:sz="0" w:space="0" w:color="auto"/>
        <w:bottom w:val="none" w:sz="0" w:space="0" w:color="auto"/>
        <w:right w:val="none" w:sz="0" w:space="0" w:color="auto"/>
      </w:divBdr>
    </w:div>
    <w:div w:id="1683893158">
      <w:bodyDiv w:val="1"/>
      <w:marLeft w:val="0"/>
      <w:marRight w:val="0"/>
      <w:marTop w:val="0"/>
      <w:marBottom w:val="0"/>
      <w:divBdr>
        <w:top w:val="none" w:sz="0" w:space="0" w:color="auto"/>
        <w:left w:val="none" w:sz="0" w:space="0" w:color="auto"/>
        <w:bottom w:val="none" w:sz="0" w:space="0" w:color="auto"/>
        <w:right w:val="none" w:sz="0" w:space="0" w:color="auto"/>
      </w:divBdr>
    </w:div>
    <w:div w:id="1795828966">
      <w:bodyDiv w:val="1"/>
      <w:marLeft w:val="0"/>
      <w:marRight w:val="0"/>
      <w:marTop w:val="0"/>
      <w:marBottom w:val="0"/>
      <w:divBdr>
        <w:top w:val="none" w:sz="0" w:space="0" w:color="auto"/>
        <w:left w:val="none" w:sz="0" w:space="0" w:color="auto"/>
        <w:bottom w:val="none" w:sz="0" w:space="0" w:color="auto"/>
        <w:right w:val="none" w:sz="0" w:space="0" w:color="auto"/>
      </w:divBdr>
    </w:div>
    <w:div w:id="1810512769">
      <w:bodyDiv w:val="1"/>
      <w:marLeft w:val="0"/>
      <w:marRight w:val="0"/>
      <w:marTop w:val="0"/>
      <w:marBottom w:val="0"/>
      <w:divBdr>
        <w:top w:val="none" w:sz="0" w:space="0" w:color="auto"/>
        <w:left w:val="none" w:sz="0" w:space="0" w:color="auto"/>
        <w:bottom w:val="none" w:sz="0" w:space="0" w:color="auto"/>
        <w:right w:val="none" w:sz="0" w:space="0" w:color="auto"/>
      </w:divBdr>
    </w:div>
    <w:div w:id="1844516225">
      <w:bodyDiv w:val="1"/>
      <w:marLeft w:val="0"/>
      <w:marRight w:val="0"/>
      <w:marTop w:val="0"/>
      <w:marBottom w:val="0"/>
      <w:divBdr>
        <w:top w:val="none" w:sz="0" w:space="0" w:color="auto"/>
        <w:left w:val="none" w:sz="0" w:space="0" w:color="auto"/>
        <w:bottom w:val="none" w:sz="0" w:space="0" w:color="auto"/>
        <w:right w:val="none" w:sz="0" w:space="0" w:color="auto"/>
      </w:divBdr>
    </w:div>
    <w:div w:id="1864662327">
      <w:bodyDiv w:val="1"/>
      <w:marLeft w:val="0"/>
      <w:marRight w:val="0"/>
      <w:marTop w:val="0"/>
      <w:marBottom w:val="0"/>
      <w:divBdr>
        <w:top w:val="none" w:sz="0" w:space="0" w:color="auto"/>
        <w:left w:val="none" w:sz="0" w:space="0" w:color="auto"/>
        <w:bottom w:val="none" w:sz="0" w:space="0" w:color="auto"/>
        <w:right w:val="none" w:sz="0" w:space="0" w:color="auto"/>
      </w:divBdr>
    </w:div>
    <w:div w:id="1865050312">
      <w:bodyDiv w:val="1"/>
      <w:marLeft w:val="0"/>
      <w:marRight w:val="0"/>
      <w:marTop w:val="0"/>
      <w:marBottom w:val="0"/>
      <w:divBdr>
        <w:top w:val="none" w:sz="0" w:space="0" w:color="auto"/>
        <w:left w:val="none" w:sz="0" w:space="0" w:color="auto"/>
        <w:bottom w:val="none" w:sz="0" w:space="0" w:color="auto"/>
        <w:right w:val="none" w:sz="0" w:space="0" w:color="auto"/>
      </w:divBdr>
    </w:div>
    <w:div w:id="1891265127">
      <w:bodyDiv w:val="1"/>
      <w:marLeft w:val="0"/>
      <w:marRight w:val="0"/>
      <w:marTop w:val="0"/>
      <w:marBottom w:val="0"/>
      <w:divBdr>
        <w:top w:val="none" w:sz="0" w:space="0" w:color="auto"/>
        <w:left w:val="none" w:sz="0" w:space="0" w:color="auto"/>
        <w:bottom w:val="none" w:sz="0" w:space="0" w:color="auto"/>
        <w:right w:val="none" w:sz="0" w:space="0" w:color="auto"/>
      </w:divBdr>
    </w:div>
    <w:div w:id="1897816525">
      <w:bodyDiv w:val="1"/>
      <w:marLeft w:val="0"/>
      <w:marRight w:val="0"/>
      <w:marTop w:val="0"/>
      <w:marBottom w:val="0"/>
      <w:divBdr>
        <w:top w:val="none" w:sz="0" w:space="0" w:color="auto"/>
        <w:left w:val="none" w:sz="0" w:space="0" w:color="auto"/>
        <w:bottom w:val="none" w:sz="0" w:space="0" w:color="auto"/>
        <w:right w:val="none" w:sz="0" w:space="0" w:color="auto"/>
      </w:divBdr>
    </w:div>
    <w:div w:id="1991985069">
      <w:bodyDiv w:val="1"/>
      <w:marLeft w:val="0"/>
      <w:marRight w:val="0"/>
      <w:marTop w:val="0"/>
      <w:marBottom w:val="0"/>
      <w:divBdr>
        <w:top w:val="none" w:sz="0" w:space="0" w:color="auto"/>
        <w:left w:val="none" w:sz="0" w:space="0" w:color="auto"/>
        <w:bottom w:val="none" w:sz="0" w:space="0" w:color="auto"/>
        <w:right w:val="none" w:sz="0" w:space="0" w:color="auto"/>
      </w:divBdr>
    </w:div>
    <w:div w:id="2099981873">
      <w:bodyDiv w:val="1"/>
      <w:marLeft w:val="0"/>
      <w:marRight w:val="0"/>
      <w:marTop w:val="0"/>
      <w:marBottom w:val="0"/>
      <w:divBdr>
        <w:top w:val="none" w:sz="0" w:space="0" w:color="auto"/>
        <w:left w:val="none" w:sz="0" w:space="0" w:color="auto"/>
        <w:bottom w:val="none" w:sz="0" w:space="0" w:color="auto"/>
        <w:right w:val="none" w:sz="0" w:space="0" w:color="auto"/>
      </w:divBdr>
    </w:div>
    <w:div w:id="2111117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13</Pages>
  <Words>2455</Words>
  <Characters>13504</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evelyne.bernard.licence@outlook.fr</dc:creator>
  <cp:keywords/>
  <dc:description/>
  <cp:lastModifiedBy>Mairie</cp:lastModifiedBy>
  <cp:revision>356</cp:revision>
  <cp:lastPrinted>2025-01-21T07:43:00Z</cp:lastPrinted>
  <dcterms:created xsi:type="dcterms:W3CDTF">2025-01-06T14:55:00Z</dcterms:created>
  <dcterms:modified xsi:type="dcterms:W3CDTF">2025-01-21T09:42:00Z</dcterms:modified>
</cp:coreProperties>
</file>